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0E" w:rsidRDefault="00F64F23" w:rsidP="00F64F23">
      <w:r>
        <w:rPr>
          <w:rFonts w:hint="eastAsia"/>
        </w:rPr>
        <w:t>主旨：公告本處</w:t>
      </w:r>
      <w:proofErr w:type="gramStart"/>
      <w:r w:rsidR="003D287C" w:rsidRPr="003D287C">
        <w:rPr>
          <w:rFonts w:hint="eastAsia"/>
        </w:rPr>
        <w:t>107</w:t>
      </w:r>
      <w:proofErr w:type="gramEnd"/>
      <w:r w:rsidR="003D287C" w:rsidRPr="003D287C">
        <w:rPr>
          <w:rFonts w:hint="eastAsia"/>
        </w:rPr>
        <w:t>年度墾丁國家公園管理處「後壁湖遊艇港賣店（左館）」</w:t>
      </w:r>
      <w:proofErr w:type="gramStart"/>
      <w:r w:rsidR="003D287C" w:rsidRPr="003D287C">
        <w:rPr>
          <w:rFonts w:hint="eastAsia"/>
        </w:rPr>
        <w:t>標租</w:t>
      </w:r>
      <w:r>
        <w:rPr>
          <w:rFonts w:hint="eastAsia"/>
        </w:rPr>
        <w:t>案</w:t>
      </w:r>
      <w:proofErr w:type="gramEnd"/>
      <w:r>
        <w:rPr>
          <w:rFonts w:hint="eastAsia"/>
        </w:rPr>
        <w:t>，請踴躍參加投標。</w:t>
      </w:r>
    </w:p>
    <w:p w:rsidR="00F64F23" w:rsidRDefault="00F64F23">
      <w:r w:rsidRPr="00F64F23">
        <w:rPr>
          <w:rFonts w:hint="eastAsia"/>
        </w:rPr>
        <w:t>依據：國有財產法、國有公用不動產收益原則。</w:t>
      </w:r>
    </w:p>
    <w:p w:rsidR="00F64F23" w:rsidRDefault="00F64F23">
      <w:r w:rsidRPr="00F64F23">
        <w:rPr>
          <w:rFonts w:hint="eastAsia"/>
        </w:rPr>
        <w:t>公告事項：</w:t>
      </w:r>
    </w:p>
    <w:p w:rsidR="00F64F23" w:rsidRDefault="00F64F23" w:rsidP="00F64F23">
      <w:r>
        <w:rPr>
          <w:rFonts w:hint="eastAsia"/>
        </w:rPr>
        <w:t>一、開標日期及地點：訂於</w:t>
      </w:r>
      <w:r>
        <w:rPr>
          <w:rFonts w:hint="eastAsia"/>
        </w:rPr>
        <w:t>107</w:t>
      </w:r>
      <w:r>
        <w:rPr>
          <w:rFonts w:hint="eastAsia"/>
        </w:rPr>
        <w:t>年</w:t>
      </w:r>
      <w:r w:rsidR="004F657C">
        <w:rPr>
          <w:rFonts w:hint="eastAsia"/>
        </w:rPr>
        <w:t>10</w:t>
      </w:r>
      <w:r>
        <w:rPr>
          <w:rFonts w:hint="eastAsia"/>
        </w:rPr>
        <w:t>月</w:t>
      </w:r>
      <w:r w:rsidR="004F657C">
        <w:rPr>
          <w:rFonts w:hint="eastAsia"/>
        </w:rPr>
        <w:t>3</w:t>
      </w:r>
      <w:r>
        <w:rPr>
          <w:rFonts w:hint="eastAsia"/>
        </w:rPr>
        <w:t>日</w:t>
      </w:r>
      <w:r>
        <w:rPr>
          <w:rFonts w:hint="eastAsia"/>
        </w:rPr>
        <w:t>(</w:t>
      </w:r>
      <w:r>
        <w:rPr>
          <w:rFonts w:hint="eastAsia"/>
        </w:rPr>
        <w:t>星期</w:t>
      </w:r>
      <w:r w:rsidR="004F657C">
        <w:rPr>
          <w:rFonts w:hint="eastAsia"/>
        </w:rPr>
        <w:t>三</w:t>
      </w:r>
      <w:r>
        <w:rPr>
          <w:rFonts w:hint="eastAsia"/>
        </w:rPr>
        <w:t>)</w:t>
      </w:r>
      <w:r>
        <w:rPr>
          <w:rFonts w:hint="eastAsia"/>
        </w:rPr>
        <w:t>上午</w:t>
      </w:r>
      <w:r w:rsidR="004F657C">
        <w:rPr>
          <w:rFonts w:hint="eastAsia"/>
        </w:rPr>
        <w:t>10</w:t>
      </w:r>
      <w:r>
        <w:rPr>
          <w:rFonts w:hint="eastAsia"/>
        </w:rPr>
        <w:t>時</w:t>
      </w:r>
      <w:proofErr w:type="gramStart"/>
      <w:r>
        <w:rPr>
          <w:rFonts w:hint="eastAsia"/>
        </w:rPr>
        <w:t>整假本</w:t>
      </w:r>
      <w:proofErr w:type="gramEnd"/>
      <w:r>
        <w:rPr>
          <w:rFonts w:hint="eastAsia"/>
        </w:rPr>
        <w:t>處</w:t>
      </w:r>
      <w:r>
        <w:rPr>
          <w:rFonts w:hint="eastAsia"/>
        </w:rPr>
        <w:t>2</w:t>
      </w:r>
      <w:r>
        <w:rPr>
          <w:rFonts w:hint="eastAsia"/>
        </w:rPr>
        <w:t>樓大型會議室當眾開標。當天如因颱風或其他突發事故停止上班，則順延至恢復上班第</w:t>
      </w:r>
      <w:r>
        <w:rPr>
          <w:rFonts w:hint="eastAsia"/>
        </w:rPr>
        <w:t>1</w:t>
      </w:r>
      <w:r>
        <w:rPr>
          <w:rFonts w:hint="eastAsia"/>
        </w:rPr>
        <w:t>個上午</w:t>
      </w:r>
      <w:r w:rsidR="004F657C">
        <w:rPr>
          <w:rFonts w:hint="eastAsia"/>
        </w:rPr>
        <w:t>10</w:t>
      </w:r>
      <w:r>
        <w:rPr>
          <w:rFonts w:hint="eastAsia"/>
        </w:rPr>
        <w:t>時同地點開標。</w:t>
      </w:r>
    </w:p>
    <w:p w:rsidR="00F64F23" w:rsidRPr="00F64F23" w:rsidRDefault="00F64F23">
      <w:r w:rsidRPr="00F64F23">
        <w:rPr>
          <w:rFonts w:hint="eastAsia"/>
        </w:rPr>
        <w:t>二、投標資格、文件領取及投標方式：</w:t>
      </w:r>
    </w:p>
    <w:p w:rsidR="00F64F23" w:rsidRDefault="00F64F23">
      <w:r w:rsidRPr="00F64F23">
        <w:rPr>
          <w:rFonts w:hint="eastAsia"/>
        </w:rPr>
        <w:t>（一）政府立案合格之法人、團體、</w:t>
      </w:r>
      <w:proofErr w:type="gramStart"/>
      <w:r w:rsidRPr="00F64F23">
        <w:rPr>
          <w:rFonts w:hint="eastAsia"/>
        </w:rPr>
        <w:t>廠商均得參加</w:t>
      </w:r>
      <w:proofErr w:type="gramEnd"/>
      <w:r w:rsidRPr="00F64F23">
        <w:rPr>
          <w:rFonts w:hint="eastAsia"/>
        </w:rPr>
        <w:t>投標。</w:t>
      </w:r>
    </w:p>
    <w:p w:rsidR="00F64F23" w:rsidRDefault="00F64F23" w:rsidP="00F64F23">
      <w:r>
        <w:rPr>
          <w:rFonts w:hint="eastAsia"/>
        </w:rPr>
        <w:t>（二）招標文件之領取：請於公告招標之日起至截止投標日止</w:t>
      </w:r>
      <w:r>
        <w:rPr>
          <w:rFonts w:hint="eastAsia"/>
        </w:rPr>
        <w:t>(</w:t>
      </w:r>
      <w:r>
        <w:rPr>
          <w:rFonts w:hint="eastAsia"/>
        </w:rPr>
        <w:t>星期一至星期五上午</w:t>
      </w:r>
      <w:r>
        <w:rPr>
          <w:rFonts w:hint="eastAsia"/>
        </w:rPr>
        <w:t>08</w:t>
      </w:r>
      <w:r>
        <w:rPr>
          <w:rFonts w:hint="eastAsia"/>
        </w:rPr>
        <w:t>：</w:t>
      </w:r>
      <w:r>
        <w:rPr>
          <w:rFonts w:hint="eastAsia"/>
        </w:rPr>
        <w:t>30~12</w:t>
      </w:r>
      <w:r>
        <w:rPr>
          <w:rFonts w:hint="eastAsia"/>
        </w:rPr>
        <w:t>：</w:t>
      </w:r>
      <w:r>
        <w:rPr>
          <w:rFonts w:hint="eastAsia"/>
        </w:rPr>
        <w:t>00</w:t>
      </w:r>
      <w:r>
        <w:rPr>
          <w:rFonts w:hint="eastAsia"/>
        </w:rPr>
        <w:t>，下午</w:t>
      </w:r>
      <w:r>
        <w:rPr>
          <w:rFonts w:hint="eastAsia"/>
        </w:rPr>
        <w:t>13</w:t>
      </w:r>
      <w:r>
        <w:rPr>
          <w:rFonts w:hint="eastAsia"/>
        </w:rPr>
        <w:t>：</w:t>
      </w:r>
      <w:r>
        <w:rPr>
          <w:rFonts w:hint="eastAsia"/>
        </w:rPr>
        <w:t>00~17</w:t>
      </w:r>
      <w:r>
        <w:rPr>
          <w:rFonts w:hint="eastAsia"/>
        </w:rPr>
        <w:t>：</w:t>
      </w:r>
      <w:r>
        <w:rPr>
          <w:rFonts w:hint="eastAsia"/>
        </w:rPr>
        <w:t>00)</w:t>
      </w:r>
      <w:r>
        <w:rPr>
          <w:rFonts w:hint="eastAsia"/>
        </w:rPr>
        <w:t>，</w:t>
      </w:r>
      <w:proofErr w:type="gramStart"/>
      <w:r>
        <w:rPr>
          <w:rFonts w:hint="eastAsia"/>
        </w:rPr>
        <w:t>逕</w:t>
      </w:r>
      <w:proofErr w:type="gramEnd"/>
      <w:r>
        <w:rPr>
          <w:rFonts w:hint="eastAsia"/>
        </w:rPr>
        <w:t>向本處行政室</w:t>
      </w:r>
      <w:r>
        <w:rPr>
          <w:rFonts w:hint="eastAsia"/>
        </w:rPr>
        <w:t>(</w:t>
      </w:r>
      <w:r>
        <w:rPr>
          <w:rFonts w:hint="eastAsia"/>
        </w:rPr>
        <w:t>出納</w:t>
      </w:r>
      <w:r>
        <w:rPr>
          <w:rFonts w:hint="eastAsia"/>
        </w:rPr>
        <w:t>)</w:t>
      </w:r>
      <w:r>
        <w:rPr>
          <w:rFonts w:hint="eastAsia"/>
        </w:rPr>
        <w:t>繳納招標文件費用</w:t>
      </w:r>
      <w:r>
        <w:rPr>
          <w:rFonts w:hint="eastAsia"/>
        </w:rPr>
        <w:t>(</w:t>
      </w:r>
      <w:r>
        <w:rPr>
          <w:rFonts w:hint="eastAsia"/>
        </w:rPr>
        <w:t>新台幣</w:t>
      </w:r>
      <w:r>
        <w:rPr>
          <w:rFonts w:hint="eastAsia"/>
        </w:rPr>
        <w:t>200</w:t>
      </w:r>
      <w:r>
        <w:rPr>
          <w:rFonts w:hint="eastAsia"/>
        </w:rPr>
        <w:t>元</w:t>
      </w:r>
      <w:r>
        <w:rPr>
          <w:rFonts w:hint="eastAsia"/>
        </w:rPr>
        <w:t>)</w:t>
      </w:r>
      <w:r>
        <w:rPr>
          <w:rFonts w:hint="eastAsia"/>
        </w:rPr>
        <w:t>後領取</w:t>
      </w:r>
      <w:r>
        <w:rPr>
          <w:rFonts w:hint="eastAsia"/>
        </w:rPr>
        <w:t>(</w:t>
      </w:r>
      <w:r>
        <w:rPr>
          <w:rFonts w:hint="eastAsia"/>
        </w:rPr>
        <w:t>周休</w:t>
      </w:r>
      <w:r>
        <w:rPr>
          <w:rFonts w:hint="eastAsia"/>
        </w:rPr>
        <w:t>2</w:t>
      </w:r>
      <w:r>
        <w:rPr>
          <w:rFonts w:hint="eastAsia"/>
        </w:rPr>
        <w:t>日、國定假日、星期假日不受理</w:t>
      </w:r>
      <w:r>
        <w:rPr>
          <w:rFonts w:hint="eastAsia"/>
        </w:rPr>
        <w:t>)</w:t>
      </w:r>
      <w:r>
        <w:rPr>
          <w:rFonts w:hint="eastAsia"/>
        </w:rPr>
        <w:t>。</w:t>
      </w:r>
    </w:p>
    <w:p w:rsidR="00F64F23" w:rsidRPr="00F64F23" w:rsidRDefault="00F64F23" w:rsidP="00F64F23">
      <w:r>
        <w:rPr>
          <w:rFonts w:hint="eastAsia"/>
        </w:rPr>
        <w:t>（三）投標人應將填妥之投標單、登記文書影本及相關文件連同應繳納押標金之票據妥予密封於投標封內，以掛號函件於</w:t>
      </w:r>
      <w:r>
        <w:rPr>
          <w:rFonts w:hint="eastAsia"/>
        </w:rPr>
        <w:t>107</w:t>
      </w:r>
      <w:r>
        <w:rPr>
          <w:rFonts w:hint="eastAsia"/>
        </w:rPr>
        <w:t>年</w:t>
      </w:r>
      <w:r w:rsidR="004F657C">
        <w:rPr>
          <w:rFonts w:hint="eastAsia"/>
        </w:rPr>
        <w:t>10</w:t>
      </w:r>
      <w:r>
        <w:rPr>
          <w:rFonts w:hint="eastAsia"/>
        </w:rPr>
        <w:t>月</w:t>
      </w:r>
      <w:r w:rsidR="004F657C">
        <w:rPr>
          <w:rFonts w:hint="eastAsia"/>
        </w:rPr>
        <w:t>2</w:t>
      </w:r>
      <w:r>
        <w:rPr>
          <w:rFonts w:hint="eastAsia"/>
        </w:rPr>
        <w:t>日</w:t>
      </w:r>
      <w:r w:rsidR="00AB3B57" w:rsidRPr="00AB3B57">
        <w:rPr>
          <w:rFonts w:hint="eastAsia"/>
        </w:rPr>
        <w:t>(</w:t>
      </w:r>
      <w:r w:rsidR="00AB3B57" w:rsidRPr="00AB3B57">
        <w:rPr>
          <w:rFonts w:hint="eastAsia"/>
        </w:rPr>
        <w:t>星期</w:t>
      </w:r>
      <w:r w:rsidR="00AB3B57">
        <w:rPr>
          <w:rFonts w:hint="eastAsia"/>
        </w:rPr>
        <w:t>二</w:t>
      </w:r>
      <w:bookmarkStart w:id="0" w:name="_GoBack"/>
      <w:bookmarkEnd w:id="0"/>
      <w:r w:rsidR="00AB3B57" w:rsidRPr="00AB3B57">
        <w:rPr>
          <w:rFonts w:hint="eastAsia"/>
        </w:rPr>
        <w:t>)</w:t>
      </w:r>
      <w:r>
        <w:rPr>
          <w:rFonts w:hint="eastAsia"/>
        </w:rPr>
        <w:t>下午</w:t>
      </w:r>
      <w:r>
        <w:rPr>
          <w:rFonts w:hint="eastAsia"/>
        </w:rPr>
        <w:t>5</w:t>
      </w:r>
      <w:r>
        <w:rPr>
          <w:rFonts w:hint="eastAsia"/>
        </w:rPr>
        <w:t>時前</w:t>
      </w:r>
      <w:r>
        <w:rPr>
          <w:rFonts w:hint="eastAsia"/>
        </w:rPr>
        <w:t>(</w:t>
      </w:r>
      <w:r>
        <w:rPr>
          <w:rFonts w:hint="eastAsia"/>
        </w:rPr>
        <w:t>時間以收發室登記時間為憑</w:t>
      </w:r>
      <w:r>
        <w:rPr>
          <w:rFonts w:hint="eastAsia"/>
        </w:rPr>
        <w:t>)</w:t>
      </w:r>
      <w:r>
        <w:rPr>
          <w:rFonts w:hint="eastAsia"/>
        </w:rPr>
        <w:t>寄達墾丁國家公園管理處</w:t>
      </w:r>
      <w:r>
        <w:rPr>
          <w:rFonts w:hint="eastAsia"/>
        </w:rPr>
        <w:t>(94644</w:t>
      </w:r>
      <w:r>
        <w:rPr>
          <w:rFonts w:hint="eastAsia"/>
        </w:rPr>
        <w:t>屏東縣恆春鎮墾丁路</w:t>
      </w:r>
      <w:r>
        <w:rPr>
          <w:rFonts w:hint="eastAsia"/>
        </w:rPr>
        <w:t>596</w:t>
      </w:r>
      <w:r>
        <w:rPr>
          <w:rFonts w:hint="eastAsia"/>
        </w:rPr>
        <w:t>號</w:t>
      </w:r>
      <w:r>
        <w:rPr>
          <w:rFonts w:hint="eastAsia"/>
        </w:rPr>
        <w:t>)</w:t>
      </w:r>
      <w:r>
        <w:rPr>
          <w:rFonts w:hint="eastAsia"/>
        </w:rPr>
        <w:t>。親自送達及逾期寄達者，不予受理，原件退還。</w:t>
      </w:r>
    </w:p>
    <w:p w:rsidR="00F64F23" w:rsidRDefault="00F64F23" w:rsidP="00F64F23">
      <w:r>
        <w:rPr>
          <w:rFonts w:hint="eastAsia"/>
        </w:rPr>
        <w:t>三、標租基地</w:t>
      </w:r>
      <w:r>
        <w:rPr>
          <w:rFonts w:hint="eastAsia"/>
        </w:rPr>
        <w:t>(</w:t>
      </w:r>
      <w:r>
        <w:rPr>
          <w:rFonts w:hint="eastAsia"/>
        </w:rPr>
        <w:t>房</w:t>
      </w:r>
      <w:r>
        <w:rPr>
          <w:rFonts w:hint="eastAsia"/>
        </w:rPr>
        <w:t>)</w:t>
      </w:r>
      <w:r>
        <w:rPr>
          <w:rFonts w:hint="eastAsia"/>
        </w:rPr>
        <w:t>地之標示、面積、使用分區</w:t>
      </w:r>
      <w:r>
        <w:rPr>
          <w:rFonts w:hint="eastAsia"/>
        </w:rPr>
        <w:t>(</w:t>
      </w:r>
      <w:r>
        <w:rPr>
          <w:rFonts w:hint="eastAsia"/>
        </w:rPr>
        <w:t>僅供參考</w:t>
      </w:r>
      <w:r>
        <w:rPr>
          <w:rFonts w:hint="eastAsia"/>
        </w:rPr>
        <w:t>)</w:t>
      </w:r>
      <w:r>
        <w:rPr>
          <w:rFonts w:hint="eastAsia"/>
        </w:rPr>
        <w:t>、當期土地申報地價</w:t>
      </w:r>
      <w:r>
        <w:rPr>
          <w:rFonts w:hint="eastAsia"/>
        </w:rPr>
        <w:t>(</w:t>
      </w:r>
      <w:r>
        <w:rPr>
          <w:rFonts w:hint="eastAsia"/>
        </w:rPr>
        <w:t>或當期房屋課稅現值</w:t>
      </w:r>
      <w:r>
        <w:rPr>
          <w:rFonts w:hint="eastAsia"/>
        </w:rPr>
        <w:t>)</w:t>
      </w:r>
      <w:r>
        <w:rPr>
          <w:rFonts w:hint="eastAsia"/>
        </w:rPr>
        <w:t>、標租底價、租期、使用限制、押標金、履約保證金及備註事項詳如資料表。</w:t>
      </w:r>
    </w:p>
    <w:p w:rsidR="00F64F23" w:rsidRPr="00F64F23" w:rsidRDefault="00F64F23" w:rsidP="00F64F23">
      <w:r>
        <w:rPr>
          <w:rFonts w:hint="eastAsia"/>
        </w:rPr>
        <w:t>四、</w:t>
      </w:r>
      <w:proofErr w:type="gramStart"/>
      <w:r>
        <w:rPr>
          <w:rFonts w:hint="eastAsia"/>
        </w:rPr>
        <w:t>標租基</w:t>
      </w:r>
      <w:proofErr w:type="gramEnd"/>
      <w:r>
        <w:rPr>
          <w:rFonts w:hint="eastAsia"/>
        </w:rPr>
        <w:t>(</w:t>
      </w:r>
      <w:r>
        <w:rPr>
          <w:rFonts w:hint="eastAsia"/>
        </w:rPr>
        <w:t>房</w:t>
      </w:r>
      <w:r>
        <w:rPr>
          <w:rFonts w:hint="eastAsia"/>
        </w:rPr>
        <w:t>)</w:t>
      </w:r>
      <w:r>
        <w:rPr>
          <w:rFonts w:hint="eastAsia"/>
        </w:rPr>
        <w:t>地現況，請投標人</w:t>
      </w:r>
      <w:proofErr w:type="gramStart"/>
      <w:r>
        <w:rPr>
          <w:rFonts w:hint="eastAsia"/>
        </w:rPr>
        <w:t>逕</w:t>
      </w:r>
      <w:proofErr w:type="gramEnd"/>
      <w:r>
        <w:rPr>
          <w:rFonts w:hint="eastAsia"/>
        </w:rPr>
        <w:t>至現場參觀</w:t>
      </w:r>
      <w:r>
        <w:rPr>
          <w:rFonts w:hint="eastAsia"/>
        </w:rPr>
        <w:t>(</w:t>
      </w:r>
      <w:r>
        <w:rPr>
          <w:rFonts w:hint="eastAsia"/>
        </w:rPr>
        <w:t>洽詢電話：</w:t>
      </w:r>
      <w:r>
        <w:rPr>
          <w:rFonts w:hint="eastAsia"/>
        </w:rPr>
        <w:t>08-8867041</w:t>
      </w:r>
      <w:r>
        <w:rPr>
          <w:rFonts w:hint="eastAsia"/>
        </w:rPr>
        <w:t>，唐先生</w:t>
      </w:r>
      <w:r>
        <w:rPr>
          <w:rFonts w:hint="eastAsia"/>
        </w:rPr>
        <w:t>)</w:t>
      </w:r>
      <w:r>
        <w:rPr>
          <w:rFonts w:hint="eastAsia"/>
        </w:rPr>
        <w:t>。</w:t>
      </w:r>
    </w:p>
    <w:p w:rsidR="00F64F23" w:rsidRPr="00F64F23" w:rsidRDefault="00F64F23">
      <w:r w:rsidRPr="00F64F23">
        <w:rPr>
          <w:rFonts w:hint="eastAsia"/>
        </w:rPr>
        <w:t>五、其他事項詳見投標須知及標租契約書。</w:t>
      </w:r>
    </w:p>
    <w:p w:rsidR="00F64F23" w:rsidRDefault="00F64F23" w:rsidP="00F64F23">
      <w:r>
        <w:rPr>
          <w:rFonts w:hint="eastAsia"/>
        </w:rPr>
        <w:t>六、本公告刊登事項如有錯誤，</w:t>
      </w:r>
      <w:proofErr w:type="gramStart"/>
      <w:r>
        <w:rPr>
          <w:rFonts w:hint="eastAsia"/>
        </w:rPr>
        <w:t>以實貼於</w:t>
      </w:r>
      <w:proofErr w:type="gramEnd"/>
      <w:r>
        <w:rPr>
          <w:rFonts w:hint="eastAsia"/>
        </w:rPr>
        <w:t>本處公告</w:t>
      </w:r>
      <w:r>
        <w:rPr>
          <w:rFonts w:hint="eastAsia"/>
        </w:rPr>
        <w:t>(</w:t>
      </w:r>
      <w:proofErr w:type="gramStart"/>
      <w:r>
        <w:rPr>
          <w:rFonts w:hint="eastAsia"/>
        </w:rPr>
        <w:t>佈</w:t>
      </w:r>
      <w:proofErr w:type="gramEnd"/>
      <w:r>
        <w:rPr>
          <w:rFonts w:hint="eastAsia"/>
        </w:rPr>
        <w:t>)</w:t>
      </w:r>
      <w:proofErr w:type="gramStart"/>
      <w:r>
        <w:rPr>
          <w:rFonts w:hint="eastAsia"/>
        </w:rPr>
        <w:t>欄者之</w:t>
      </w:r>
      <w:proofErr w:type="gramEnd"/>
      <w:r>
        <w:rPr>
          <w:rFonts w:hint="eastAsia"/>
        </w:rPr>
        <w:t>公告為</w:t>
      </w:r>
      <w:proofErr w:type="gramStart"/>
      <w:r>
        <w:rPr>
          <w:rFonts w:hint="eastAsia"/>
        </w:rPr>
        <w:t>準</w:t>
      </w:r>
      <w:proofErr w:type="gramEnd"/>
      <w:r>
        <w:rPr>
          <w:rFonts w:hint="eastAsia"/>
        </w:rPr>
        <w:t>。公告資料及開標結果查詢網址：</w:t>
      </w:r>
      <w:r>
        <w:rPr>
          <w:rFonts w:hint="eastAsia"/>
        </w:rPr>
        <w:t>http</w:t>
      </w:r>
      <w:r>
        <w:rPr>
          <w:rFonts w:hint="eastAsia"/>
        </w:rPr>
        <w:t>：</w:t>
      </w:r>
      <w:r>
        <w:rPr>
          <w:rFonts w:hint="eastAsia"/>
        </w:rPr>
        <w:t>//ww.</w:t>
      </w:r>
      <w:r>
        <w:t>ktnp.gov.tw</w:t>
      </w:r>
    </w:p>
    <w:p w:rsidR="00F64F23" w:rsidRDefault="00F64F23"/>
    <w:p w:rsidR="00F64F23" w:rsidRPr="00F64F23" w:rsidRDefault="00F64F23"/>
    <w:sectPr w:rsidR="00F64F23" w:rsidRPr="00F64F2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80" w:rsidRDefault="00F62E80" w:rsidP="004F657C">
      <w:r>
        <w:separator/>
      </w:r>
    </w:p>
  </w:endnote>
  <w:endnote w:type="continuationSeparator" w:id="0">
    <w:p w:rsidR="00F62E80" w:rsidRDefault="00F62E80" w:rsidP="004F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80" w:rsidRDefault="00F62E80" w:rsidP="004F657C">
      <w:r>
        <w:separator/>
      </w:r>
    </w:p>
  </w:footnote>
  <w:footnote w:type="continuationSeparator" w:id="0">
    <w:p w:rsidR="00F62E80" w:rsidRDefault="00F62E80" w:rsidP="004F6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23"/>
    <w:rsid w:val="0008700E"/>
    <w:rsid w:val="003D287C"/>
    <w:rsid w:val="004F657C"/>
    <w:rsid w:val="00AB3B57"/>
    <w:rsid w:val="00F62E80"/>
    <w:rsid w:val="00F64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57C"/>
    <w:pPr>
      <w:tabs>
        <w:tab w:val="center" w:pos="4153"/>
        <w:tab w:val="right" w:pos="8306"/>
      </w:tabs>
      <w:snapToGrid w:val="0"/>
    </w:pPr>
    <w:rPr>
      <w:sz w:val="20"/>
      <w:szCs w:val="20"/>
    </w:rPr>
  </w:style>
  <w:style w:type="character" w:customStyle="1" w:styleId="a4">
    <w:name w:val="頁首 字元"/>
    <w:basedOn w:val="a0"/>
    <w:link w:val="a3"/>
    <w:uiPriority w:val="99"/>
    <w:rsid w:val="004F657C"/>
    <w:rPr>
      <w:sz w:val="20"/>
      <w:szCs w:val="20"/>
    </w:rPr>
  </w:style>
  <w:style w:type="paragraph" w:styleId="a5">
    <w:name w:val="footer"/>
    <w:basedOn w:val="a"/>
    <w:link w:val="a6"/>
    <w:uiPriority w:val="99"/>
    <w:unhideWhenUsed/>
    <w:rsid w:val="004F657C"/>
    <w:pPr>
      <w:tabs>
        <w:tab w:val="center" w:pos="4153"/>
        <w:tab w:val="right" w:pos="8306"/>
      </w:tabs>
      <w:snapToGrid w:val="0"/>
    </w:pPr>
    <w:rPr>
      <w:sz w:val="20"/>
      <w:szCs w:val="20"/>
    </w:rPr>
  </w:style>
  <w:style w:type="character" w:customStyle="1" w:styleId="a6">
    <w:name w:val="頁尾 字元"/>
    <w:basedOn w:val="a0"/>
    <w:link w:val="a5"/>
    <w:uiPriority w:val="99"/>
    <w:rsid w:val="004F657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57C"/>
    <w:pPr>
      <w:tabs>
        <w:tab w:val="center" w:pos="4153"/>
        <w:tab w:val="right" w:pos="8306"/>
      </w:tabs>
      <w:snapToGrid w:val="0"/>
    </w:pPr>
    <w:rPr>
      <w:sz w:val="20"/>
      <w:szCs w:val="20"/>
    </w:rPr>
  </w:style>
  <w:style w:type="character" w:customStyle="1" w:styleId="a4">
    <w:name w:val="頁首 字元"/>
    <w:basedOn w:val="a0"/>
    <w:link w:val="a3"/>
    <w:uiPriority w:val="99"/>
    <w:rsid w:val="004F657C"/>
    <w:rPr>
      <w:sz w:val="20"/>
      <w:szCs w:val="20"/>
    </w:rPr>
  </w:style>
  <w:style w:type="paragraph" w:styleId="a5">
    <w:name w:val="footer"/>
    <w:basedOn w:val="a"/>
    <w:link w:val="a6"/>
    <w:uiPriority w:val="99"/>
    <w:unhideWhenUsed/>
    <w:rsid w:val="004F657C"/>
    <w:pPr>
      <w:tabs>
        <w:tab w:val="center" w:pos="4153"/>
        <w:tab w:val="right" w:pos="8306"/>
      </w:tabs>
      <w:snapToGrid w:val="0"/>
    </w:pPr>
    <w:rPr>
      <w:sz w:val="20"/>
      <w:szCs w:val="20"/>
    </w:rPr>
  </w:style>
  <w:style w:type="character" w:customStyle="1" w:styleId="a6">
    <w:name w:val="頁尾 字元"/>
    <w:basedOn w:val="a0"/>
    <w:link w:val="a5"/>
    <w:uiPriority w:val="99"/>
    <w:rsid w:val="004F65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adia</dc:creator>
  <cp:lastModifiedBy>adia</cp:lastModifiedBy>
  <cp:revision>5</cp:revision>
  <dcterms:created xsi:type="dcterms:W3CDTF">2018-09-03T08:11:00Z</dcterms:created>
  <dcterms:modified xsi:type="dcterms:W3CDTF">2018-09-21T05:51:00Z</dcterms:modified>
</cp:coreProperties>
</file>