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0A512" w14:textId="2DBD967F" w:rsidR="007E4E4D" w:rsidRDefault="000A1D01" w:rsidP="007E4E4D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="00993848">
        <w:rPr>
          <w:rFonts w:ascii="標楷體" w:eastAsia="標楷體" w:hAnsi="標楷體" w:hint="eastAsia"/>
          <w:b/>
          <w:sz w:val="36"/>
          <w:szCs w:val="36"/>
        </w:rPr>
        <w:t>8</w:t>
      </w:r>
      <w:r w:rsidR="007E4E4D">
        <w:rPr>
          <w:rFonts w:ascii="標楷體" w:eastAsia="標楷體" w:hAnsi="標楷體" w:hint="eastAsia"/>
          <w:b/>
          <w:sz w:val="36"/>
          <w:szCs w:val="36"/>
        </w:rPr>
        <w:t>年</w:t>
      </w:r>
      <w:r w:rsidR="007E4E4D" w:rsidRPr="00290CA9">
        <w:rPr>
          <w:rFonts w:ascii="標楷體" w:eastAsia="標楷體" w:hAnsi="標楷體"/>
          <w:b/>
          <w:sz w:val="36"/>
          <w:szCs w:val="36"/>
        </w:rPr>
        <w:t>墾丁國家公園「</w:t>
      </w:r>
      <w:r w:rsidR="007E4E4D">
        <w:rPr>
          <w:rFonts w:ascii="標楷體" w:eastAsia="標楷體" w:hAnsi="標楷體" w:hint="eastAsia"/>
          <w:b/>
          <w:sz w:val="36"/>
          <w:szCs w:val="36"/>
        </w:rPr>
        <w:t>生態學校</w:t>
      </w:r>
      <w:r w:rsidR="007E4E4D" w:rsidRPr="00290CA9">
        <w:rPr>
          <w:rFonts w:ascii="標楷體" w:eastAsia="標楷體" w:hAnsi="標楷體"/>
          <w:b/>
          <w:sz w:val="36"/>
          <w:szCs w:val="36"/>
        </w:rPr>
        <w:t>小</w:t>
      </w:r>
      <w:proofErr w:type="gramStart"/>
      <w:r w:rsidR="007E4E4D" w:rsidRPr="00290CA9">
        <w:rPr>
          <w:rFonts w:ascii="標楷體" w:eastAsia="標楷體" w:hAnsi="標楷體"/>
          <w:b/>
          <w:sz w:val="36"/>
          <w:szCs w:val="36"/>
        </w:rPr>
        <w:t>小解說員</w:t>
      </w:r>
      <w:proofErr w:type="gramEnd"/>
      <w:r w:rsidR="007E4E4D" w:rsidRPr="00290CA9">
        <w:rPr>
          <w:rFonts w:ascii="標楷體" w:eastAsia="標楷體" w:hAnsi="標楷體"/>
          <w:b/>
          <w:sz w:val="36"/>
          <w:szCs w:val="36"/>
        </w:rPr>
        <w:t>」</w:t>
      </w:r>
    </w:p>
    <w:p w14:paraId="3F696D58" w14:textId="77777777" w:rsidR="007E4E4D" w:rsidRDefault="007E4E4D" w:rsidP="007E4E4D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90CA9">
        <w:rPr>
          <w:rFonts w:ascii="標楷體" w:eastAsia="標楷體" w:hAnsi="標楷體"/>
          <w:b/>
          <w:sz w:val="36"/>
          <w:szCs w:val="36"/>
        </w:rPr>
        <w:t>培訓課程計畫</w:t>
      </w:r>
    </w:p>
    <w:p w14:paraId="4A949F96" w14:textId="77777777" w:rsidR="007E4E4D" w:rsidRPr="00C96838" w:rsidRDefault="007E4E4D" w:rsidP="007E4E4D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42BB166F" w14:textId="77777777" w:rsidR="007E4E4D" w:rsidRDefault="007E4E4D" w:rsidP="007E4E4D">
      <w:pPr>
        <w:spacing w:line="520" w:lineRule="exact"/>
        <w:ind w:left="1798" w:hangingChars="642" w:hanging="179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ㄧ、</w:t>
      </w:r>
      <w:r w:rsidRPr="003E1D47">
        <w:rPr>
          <w:rFonts w:ascii="標楷體" w:eastAsia="標楷體" w:hAnsi="標楷體"/>
          <w:sz w:val="28"/>
          <w:szCs w:val="28"/>
        </w:rPr>
        <w:t>活動緣起</w:t>
      </w:r>
      <w:r w:rsidRPr="003E1D47">
        <w:rPr>
          <w:rFonts w:ascii="標楷體" w:eastAsia="標楷體" w:hAnsi="標楷體" w:hint="eastAsia"/>
          <w:sz w:val="28"/>
          <w:szCs w:val="28"/>
        </w:rPr>
        <w:t>：</w:t>
      </w:r>
    </w:p>
    <w:p w14:paraId="1E586B1B" w14:textId="77777777" w:rsidR="007E4E4D" w:rsidRPr="00290CA9" w:rsidRDefault="007E4E4D" w:rsidP="007E4E4D">
      <w:pPr>
        <w:spacing w:line="520" w:lineRule="exact"/>
        <w:ind w:left="60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為於國家公園園區內推行「生態學校」，並結合國家公園環境教育理念，培育</w:t>
      </w:r>
      <w:r w:rsidRPr="002304A0">
        <w:rPr>
          <w:rFonts w:ascii="標楷體" w:eastAsia="標楷體" w:hAnsi="標楷體" w:hint="eastAsia"/>
          <w:sz w:val="28"/>
          <w:szCs w:val="28"/>
        </w:rPr>
        <w:t>學生為保育種籽</w:t>
      </w:r>
      <w:r w:rsidRPr="0027062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並發展各校之生態特色，期能因了解家鄉及校園的美，進而向家人、遊客分享自然保育觀念並共同推動國家公園永續經營。</w:t>
      </w:r>
    </w:p>
    <w:p w14:paraId="4111A8ED" w14:textId="77777777" w:rsidR="007E4E4D" w:rsidRPr="004018D1" w:rsidRDefault="007E4E4D" w:rsidP="007E4E4D">
      <w:pPr>
        <w:spacing w:line="520" w:lineRule="exact"/>
        <w:ind w:left="1798" w:hangingChars="642" w:hanging="179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二、培訓對象</w:t>
      </w:r>
      <w:r w:rsidRPr="003E1D47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預計共招收</w:t>
      </w:r>
      <w:r w:rsidR="00C633AE">
        <w:rPr>
          <w:rFonts w:ascii="標楷體" w:eastAsia="標楷體" w:hAnsi="標楷體" w:hint="eastAsia"/>
          <w:sz w:val="28"/>
          <w:szCs w:val="28"/>
        </w:rPr>
        <w:t>20</w:t>
      </w:r>
      <w:r w:rsidRPr="004018D1">
        <w:rPr>
          <w:rFonts w:ascii="標楷體" w:eastAsia="標楷體" w:hAnsi="標楷體" w:hint="eastAsia"/>
          <w:sz w:val="28"/>
          <w:szCs w:val="28"/>
        </w:rPr>
        <w:t>位</w:t>
      </w:r>
    </w:p>
    <w:p w14:paraId="5D8A55D3" w14:textId="78030253" w:rsidR="007E4E4D" w:rsidRDefault="007E4E4D" w:rsidP="007E4E4D">
      <w:pPr>
        <w:spacing w:line="52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 以</w:t>
      </w:r>
      <w:r w:rsidR="00C633AE">
        <w:rPr>
          <w:rFonts w:ascii="標楷體" w:eastAsia="標楷體" w:hAnsi="標楷體" w:hint="eastAsia"/>
          <w:sz w:val="28"/>
          <w:szCs w:val="28"/>
        </w:rPr>
        <w:t>墾丁國家公園園區內且合作</w:t>
      </w:r>
      <w:r>
        <w:rPr>
          <w:rFonts w:ascii="標楷體" w:eastAsia="標楷體" w:hAnsi="標楷體" w:hint="eastAsia"/>
          <w:sz w:val="28"/>
          <w:szCs w:val="28"/>
        </w:rPr>
        <w:t>推動生態學校</w:t>
      </w:r>
      <w:r w:rsidR="00C633AE">
        <w:rPr>
          <w:rFonts w:ascii="標楷體" w:eastAsia="標楷體" w:hAnsi="標楷體" w:hint="eastAsia"/>
          <w:sz w:val="28"/>
          <w:szCs w:val="28"/>
        </w:rPr>
        <w:t>之國小(水泉國小、墾丁國小鵝</w:t>
      </w:r>
      <w:proofErr w:type="gramStart"/>
      <w:r w:rsidR="00C633AE">
        <w:rPr>
          <w:rFonts w:ascii="標楷體" w:eastAsia="標楷體" w:hAnsi="標楷體" w:hint="eastAsia"/>
          <w:sz w:val="28"/>
          <w:szCs w:val="28"/>
        </w:rPr>
        <w:t>鑾</w:t>
      </w:r>
      <w:proofErr w:type="gramEnd"/>
      <w:r w:rsidR="00C633AE">
        <w:rPr>
          <w:rFonts w:ascii="標楷體" w:eastAsia="標楷體" w:hAnsi="標楷體" w:hint="eastAsia"/>
          <w:sz w:val="28"/>
          <w:szCs w:val="28"/>
        </w:rPr>
        <w:t>分校、滿州國小、長樂國小、大光國小、</w:t>
      </w:r>
      <w:proofErr w:type="gramStart"/>
      <w:r w:rsidR="00C633AE">
        <w:rPr>
          <w:rFonts w:ascii="標楷體" w:eastAsia="標楷體" w:hAnsi="標楷體" w:hint="eastAsia"/>
          <w:sz w:val="28"/>
          <w:szCs w:val="28"/>
        </w:rPr>
        <w:t>永港國小</w:t>
      </w:r>
      <w:proofErr w:type="gramEnd"/>
      <w:r w:rsidR="00C633AE">
        <w:rPr>
          <w:rFonts w:ascii="標楷體" w:eastAsia="標楷體" w:hAnsi="標楷體" w:hint="eastAsia"/>
          <w:sz w:val="28"/>
          <w:szCs w:val="28"/>
        </w:rPr>
        <w:t>等)</w:t>
      </w:r>
      <w:r w:rsidR="00112C2F">
        <w:rPr>
          <w:rFonts w:ascii="標楷體" w:eastAsia="標楷體" w:hAnsi="標楷體" w:hint="eastAsia"/>
          <w:sz w:val="28"/>
          <w:szCs w:val="28"/>
        </w:rPr>
        <w:t>及愛加倍協會</w:t>
      </w:r>
      <w:r w:rsidR="003540F1">
        <w:rPr>
          <w:rFonts w:ascii="標楷體" w:eastAsia="標楷體" w:hAnsi="標楷體" w:hint="eastAsia"/>
          <w:sz w:val="28"/>
          <w:szCs w:val="28"/>
        </w:rPr>
        <w:t>(弱勢學童)</w:t>
      </w:r>
      <w:r>
        <w:rPr>
          <w:rFonts w:ascii="標楷體" w:eastAsia="標楷體" w:hAnsi="標楷體" w:hint="eastAsia"/>
          <w:sz w:val="28"/>
          <w:szCs w:val="28"/>
        </w:rPr>
        <w:t>之學生為優先錄取對象，並以暑假後</w:t>
      </w:r>
      <w:r w:rsidR="00993848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="00C633AE">
        <w:rPr>
          <w:rFonts w:ascii="標楷體" w:eastAsia="標楷體" w:hAnsi="標楷體" w:hint="eastAsia"/>
          <w:sz w:val="28"/>
          <w:szCs w:val="28"/>
        </w:rPr>
        <w:t>6</w:t>
      </w:r>
      <w:r w:rsidRPr="003E1D47">
        <w:rPr>
          <w:rFonts w:ascii="標楷體" w:eastAsia="標楷體" w:hAnsi="標楷體"/>
          <w:sz w:val="28"/>
          <w:szCs w:val="28"/>
        </w:rPr>
        <w:t>年級學生</w:t>
      </w:r>
      <w:r>
        <w:rPr>
          <w:rFonts w:ascii="標楷體" w:eastAsia="標楷體" w:hAnsi="標楷體" w:hint="eastAsia"/>
          <w:sz w:val="28"/>
          <w:szCs w:val="28"/>
        </w:rPr>
        <w:t>為主。</w:t>
      </w:r>
    </w:p>
    <w:p w14:paraId="1F0B75AB" w14:textId="2B77701B" w:rsidR="007E4E4D" w:rsidRDefault="007E4E4D" w:rsidP="00993848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 若優先錄取名額未滿，開放恆春半島</w:t>
      </w:r>
      <w:r w:rsidR="00512F8F">
        <w:rPr>
          <w:rFonts w:ascii="標楷體" w:eastAsia="標楷體" w:hAnsi="標楷體" w:hint="eastAsia"/>
          <w:sz w:val="28"/>
          <w:szCs w:val="28"/>
        </w:rPr>
        <w:t>學童</w:t>
      </w:r>
      <w:r w:rsidR="00993848">
        <w:rPr>
          <w:rFonts w:ascii="標楷體" w:eastAsia="標楷體" w:hAnsi="標楷體" w:hint="eastAsia"/>
          <w:sz w:val="28"/>
          <w:szCs w:val="28"/>
        </w:rPr>
        <w:t>，年紀須符合</w:t>
      </w:r>
      <w:r w:rsidR="000A1D01"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>小暑假後</w:t>
      </w:r>
      <w:r w:rsidR="00993848">
        <w:rPr>
          <w:rFonts w:ascii="標楷體" w:eastAsia="標楷體" w:hAnsi="標楷體" w:hint="eastAsia"/>
          <w:sz w:val="28"/>
          <w:szCs w:val="28"/>
        </w:rPr>
        <w:t>3</w:t>
      </w:r>
      <w:r w:rsidR="00C633AE">
        <w:rPr>
          <w:rFonts w:ascii="標楷體" w:eastAsia="標楷體" w:hAnsi="標楷體" w:hint="eastAsia"/>
          <w:sz w:val="28"/>
          <w:szCs w:val="28"/>
        </w:rPr>
        <w:t>-6</w:t>
      </w:r>
      <w:r>
        <w:rPr>
          <w:rFonts w:ascii="標楷體" w:eastAsia="標楷體" w:hAnsi="標楷體" w:hint="eastAsia"/>
          <w:sz w:val="28"/>
          <w:szCs w:val="28"/>
        </w:rPr>
        <w:t>年級</w:t>
      </w:r>
      <w:r w:rsidR="00993848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學童(優先順序:1.半島學童、2.</w:t>
      </w:r>
      <w:proofErr w:type="gramStart"/>
      <w:r w:rsidR="00993848">
        <w:rPr>
          <w:rFonts w:ascii="標楷體" w:eastAsia="標楷體" w:hAnsi="標楷體" w:hint="eastAsia"/>
          <w:sz w:val="28"/>
          <w:szCs w:val="28"/>
        </w:rPr>
        <w:t>本處志工</w:t>
      </w:r>
      <w:proofErr w:type="gramEnd"/>
      <w:r w:rsidR="00993848">
        <w:rPr>
          <w:rFonts w:ascii="標楷體" w:eastAsia="標楷體" w:hAnsi="標楷體" w:hint="eastAsia"/>
          <w:sz w:val="28"/>
          <w:szCs w:val="28"/>
        </w:rPr>
        <w:t>符合年紀之眷屬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14:paraId="15ADD7D2" w14:textId="3006314D" w:rsidR="007E4E4D" w:rsidRPr="004018D1" w:rsidRDefault="007E4E4D" w:rsidP="007E4E4D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3E1D47">
        <w:rPr>
          <w:rFonts w:ascii="標楷體" w:eastAsia="標楷體" w:hAnsi="標楷體" w:hint="eastAsia"/>
          <w:sz w:val="28"/>
          <w:szCs w:val="28"/>
        </w:rPr>
        <w:t>三、研習日期：10</w:t>
      </w:r>
      <w:r w:rsidR="00993848">
        <w:rPr>
          <w:rFonts w:ascii="標楷體" w:eastAsia="標楷體" w:hAnsi="標楷體" w:hint="eastAsia"/>
          <w:sz w:val="28"/>
          <w:szCs w:val="28"/>
        </w:rPr>
        <w:t>8</w:t>
      </w:r>
      <w:r w:rsidRPr="003E1D47">
        <w:rPr>
          <w:rFonts w:ascii="標楷體" w:eastAsia="標楷體" w:hAnsi="標楷體" w:hint="eastAsia"/>
          <w:sz w:val="28"/>
          <w:szCs w:val="28"/>
        </w:rPr>
        <w:t>年</w:t>
      </w:r>
      <w:r w:rsidR="000A1D01">
        <w:rPr>
          <w:rFonts w:ascii="標楷體" w:eastAsia="標楷體" w:hAnsi="標楷體" w:hint="eastAsia"/>
          <w:sz w:val="28"/>
          <w:szCs w:val="28"/>
        </w:rPr>
        <w:t>7</w:t>
      </w:r>
      <w:r w:rsidRPr="006C74AB">
        <w:rPr>
          <w:rFonts w:ascii="標楷體" w:eastAsia="標楷體" w:hAnsi="標楷體" w:hint="eastAsia"/>
          <w:sz w:val="28"/>
          <w:szCs w:val="28"/>
        </w:rPr>
        <w:t>月</w:t>
      </w:r>
      <w:r w:rsidR="00374BF8" w:rsidRPr="00374BF8">
        <w:rPr>
          <w:rFonts w:ascii="標楷體" w:eastAsia="標楷體" w:hAnsi="標楷體" w:hint="eastAsia"/>
          <w:sz w:val="28"/>
          <w:szCs w:val="28"/>
        </w:rPr>
        <w:t>8-11</w:t>
      </w:r>
      <w:r w:rsidRPr="006C74AB">
        <w:rPr>
          <w:rFonts w:ascii="標楷體" w:eastAsia="標楷體" w:hAnsi="標楷體" w:hint="eastAsia"/>
          <w:sz w:val="28"/>
          <w:szCs w:val="28"/>
        </w:rPr>
        <w:t>日</w:t>
      </w:r>
      <w:r w:rsidRPr="004018D1">
        <w:rPr>
          <w:rFonts w:ascii="標楷體" w:eastAsia="標楷體" w:hAnsi="標楷體" w:hint="eastAsia"/>
          <w:sz w:val="28"/>
          <w:szCs w:val="28"/>
        </w:rPr>
        <w:t>，共4天</w:t>
      </w:r>
      <w:r w:rsidRPr="004018D1">
        <w:rPr>
          <w:rFonts w:ascii="標楷體" w:eastAsia="標楷體" w:hAnsi="標楷體"/>
          <w:sz w:val="28"/>
          <w:szCs w:val="28"/>
        </w:rPr>
        <w:t>。</w:t>
      </w:r>
    </w:p>
    <w:p w14:paraId="493D5DB1" w14:textId="77777777" w:rsidR="007E4E4D" w:rsidRPr="004018D1" w:rsidRDefault="007E4E4D" w:rsidP="007E4E4D">
      <w:pPr>
        <w:spacing w:line="5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4018D1">
        <w:rPr>
          <w:rFonts w:ascii="標楷體" w:eastAsia="標楷體" w:hAnsi="標楷體" w:hint="eastAsia"/>
          <w:sz w:val="28"/>
          <w:szCs w:val="28"/>
        </w:rPr>
        <w:t>四、活動人數：共計</w:t>
      </w:r>
      <w:r w:rsidR="00814AB8" w:rsidRPr="004018D1">
        <w:rPr>
          <w:rFonts w:ascii="標楷體" w:eastAsia="標楷體" w:hAnsi="標楷體" w:hint="eastAsia"/>
          <w:sz w:val="28"/>
          <w:szCs w:val="28"/>
        </w:rPr>
        <w:t>2</w:t>
      </w:r>
      <w:r w:rsidR="00C633AE">
        <w:rPr>
          <w:rFonts w:ascii="標楷體" w:eastAsia="標楷體" w:hAnsi="標楷體" w:hint="eastAsia"/>
          <w:sz w:val="28"/>
          <w:szCs w:val="28"/>
        </w:rPr>
        <w:t>0</w:t>
      </w:r>
      <w:r w:rsidRPr="004018D1">
        <w:rPr>
          <w:rFonts w:ascii="標楷體" w:eastAsia="標楷體" w:hAnsi="標楷體" w:hint="eastAsia"/>
          <w:sz w:val="28"/>
          <w:szCs w:val="28"/>
        </w:rPr>
        <w:t>人。</w:t>
      </w:r>
    </w:p>
    <w:p w14:paraId="04966350" w14:textId="07EC9682" w:rsidR="007E4E4D" w:rsidRPr="003E1D47" w:rsidRDefault="006F1FF4" w:rsidP="006F1FF4">
      <w:pPr>
        <w:spacing w:line="520" w:lineRule="exact"/>
        <w:ind w:left="1960" w:hangingChars="700" w:hanging="196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五、報名網址</w:t>
      </w:r>
      <w:r w:rsidR="007E4E4D" w:rsidRPr="003E1D47">
        <w:rPr>
          <w:rFonts w:ascii="標楷體" w:eastAsia="標楷體" w:hAnsi="標楷體" w:hint="eastAsia"/>
          <w:sz w:val="28"/>
          <w:szCs w:val="28"/>
        </w:rPr>
        <w:t>：</w:t>
      </w:r>
      <w:r w:rsidR="004E1C0E" w:rsidRPr="004E1C0E">
        <w:rPr>
          <w:rFonts w:ascii="標楷體" w:eastAsia="標楷體" w:hAnsi="標楷體"/>
          <w:sz w:val="28"/>
          <w:szCs w:val="28"/>
        </w:rPr>
        <w:t>https://forms.gle/ZGaoqnz5pcwviL2C8</w:t>
      </w:r>
    </w:p>
    <w:p w14:paraId="186C9B7A" w14:textId="28700F4F" w:rsidR="007E4E4D" w:rsidRPr="006C74AB" w:rsidRDefault="007E4E4D" w:rsidP="007E4E4D">
      <w:pPr>
        <w:spacing w:line="520" w:lineRule="exact"/>
        <w:ind w:left="1960" w:hangingChars="700" w:hanging="1960"/>
        <w:rPr>
          <w:rFonts w:eastAsia="標楷體"/>
          <w:sz w:val="28"/>
          <w:szCs w:val="28"/>
        </w:rPr>
      </w:pPr>
      <w:r w:rsidRPr="003E1D47">
        <w:rPr>
          <w:rFonts w:eastAsia="標楷體"/>
          <w:sz w:val="28"/>
          <w:szCs w:val="28"/>
        </w:rPr>
        <w:t>六、報名日期：即日起至</w:t>
      </w:r>
      <w:r>
        <w:rPr>
          <w:rFonts w:eastAsia="標楷體"/>
          <w:sz w:val="28"/>
          <w:szCs w:val="28"/>
        </w:rPr>
        <w:t>10</w:t>
      </w:r>
      <w:r w:rsidR="000A1D01">
        <w:rPr>
          <w:rFonts w:eastAsia="標楷體" w:hint="eastAsia"/>
          <w:sz w:val="28"/>
          <w:szCs w:val="28"/>
        </w:rPr>
        <w:t>7</w:t>
      </w:r>
      <w:r w:rsidRPr="006C74AB">
        <w:rPr>
          <w:rFonts w:eastAsia="標楷體"/>
          <w:sz w:val="28"/>
          <w:szCs w:val="28"/>
        </w:rPr>
        <w:t>年</w:t>
      </w:r>
      <w:r w:rsidR="00C633AE" w:rsidRPr="006C74AB">
        <w:rPr>
          <w:rFonts w:eastAsia="標楷體" w:hint="eastAsia"/>
          <w:sz w:val="28"/>
          <w:szCs w:val="28"/>
        </w:rPr>
        <w:t>6</w:t>
      </w:r>
      <w:r w:rsidRPr="006C74AB">
        <w:rPr>
          <w:rFonts w:eastAsia="標楷體"/>
          <w:sz w:val="28"/>
          <w:szCs w:val="28"/>
        </w:rPr>
        <w:t>月</w:t>
      </w:r>
      <w:r w:rsidR="00844251">
        <w:rPr>
          <w:rFonts w:eastAsia="標楷體" w:hint="eastAsia"/>
          <w:sz w:val="28"/>
          <w:szCs w:val="28"/>
        </w:rPr>
        <w:t>1</w:t>
      </w:r>
      <w:r w:rsidR="00374BF8">
        <w:rPr>
          <w:rFonts w:eastAsia="標楷體" w:hint="eastAsia"/>
          <w:sz w:val="28"/>
          <w:szCs w:val="28"/>
        </w:rPr>
        <w:t>3</w:t>
      </w:r>
      <w:r w:rsidRPr="006C74AB">
        <w:rPr>
          <w:rFonts w:eastAsia="標楷體"/>
          <w:sz w:val="28"/>
          <w:szCs w:val="28"/>
        </w:rPr>
        <w:t>日</w:t>
      </w:r>
      <w:r w:rsidRPr="006C74AB">
        <w:rPr>
          <w:rFonts w:eastAsia="標楷體" w:hint="eastAsia"/>
          <w:sz w:val="28"/>
          <w:szCs w:val="28"/>
        </w:rPr>
        <w:t>(</w:t>
      </w:r>
      <w:r w:rsidR="00C633AE" w:rsidRPr="006C74AB">
        <w:rPr>
          <w:rFonts w:eastAsia="標楷體" w:hint="eastAsia"/>
          <w:sz w:val="28"/>
          <w:szCs w:val="28"/>
        </w:rPr>
        <w:t>星期</w:t>
      </w:r>
      <w:r w:rsidR="00374BF8">
        <w:rPr>
          <w:rFonts w:eastAsia="標楷體" w:hint="eastAsia"/>
          <w:sz w:val="28"/>
          <w:szCs w:val="28"/>
        </w:rPr>
        <w:t>四</w:t>
      </w:r>
      <w:r w:rsidRPr="006C74AB">
        <w:rPr>
          <w:rFonts w:eastAsia="標楷體" w:hint="eastAsia"/>
          <w:sz w:val="28"/>
          <w:szCs w:val="28"/>
        </w:rPr>
        <w:t>)</w:t>
      </w:r>
      <w:r w:rsidRPr="006C74AB">
        <w:rPr>
          <w:rFonts w:eastAsia="標楷體"/>
          <w:sz w:val="28"/>
          <w:szCs w:val="28"/>
        </w:rPr>
        <w:t>止。</w:t>
      </w:r>
    </w:p>
    <w:p w14:paraId="19955FA1" w14:textId="77777777" w:rsidR="007E4E4D" w:rsidRPr="006C74AB" w:rsidRDefault="007E4E4D" w:rsidP="007E4E4D">
      <w:pPr>
        <w:spacing w:line="520" w:lineRule="exact"/>
        <w:ind w:left="566" w:hangingChars="202" w:hanging="566"/>
        <w:rPr>
          <w:rFonts w:eastAsia="標楷體"/>
          <w:sz w:val="28"/>
          <w:szCs w:val="28"/>
        </w:rPr>
      </w:pPr>
      <w:r w:rsidRPr="006C74AB">
        <w:rPr>
          <w:rFonts w:eastAsia="標楷體"/>
          <w:sz w:val="28"/>
          <w:szCs w:val="28"/>
        </w:rPr>
        <w:t>七、甄選結果：</w:t>
      </w:r>
    </w:p>
    <w:p w14:paraId="128261D5" w14:textId="06EB7A39" w:rsidR="007E4E4D" w:rsidRPr="003E1D47" w:rsidRDefault="007E4E4D" w:rsidP="006F1FF4">
      <w:pPr>
        <w:spacing w:line="520" w:lineRule="exact"/>
        <w:ind w:left="480" w:firstLine="86"/>
        <w:rPr>
          <w:rFonts w:eastAsia="標楷體"/>
          <w:sz w:val="28"/>
          <w:szCs w:val="28"/>
        </w:rPr>
      </w:pPr>
      <w:r w:rsidRPr="006C74AB">
        <w:rPr>
          <w:rFonts w:eastAsia="標楷體"/>
          <w:sz w:val="28"/>
          <w:szCs w:val="28"/>
        </w:rPr>
        <w:t>錄取名單預訂於</w:t>
      </w:r>
      <w:r w:rsidR="006C74AB" w:rsidRPr="006C74AB">
        <w:rPr>
          <w:rFonts w:eastAsia="標楷體" w:hint="eastAsia"/>
          <w:sz w:val="28"/>
          <w:szCs w:val="28"/>
        </w:rPr>
        <w:t>6</w:t>
      </w:r>
      <w:r w:rsidRPr="006C74AB">
        <w:rPr>
          <w:rFonts w:eastAsia="標楷體" w:hint="eastAsia"/>
          <w:sz w:val="28"/>
          <w:szCs w:val="28"/>
        </w:rPr>
        <w:t>月</w:t>
      </w:r>
      <w:r w:rsidR="00032B53">
        <w:rPr>
          <w:rFonts w:eastAsia="標楷體"/>
          <w:sz w:val="28"/>
          <w:szCs w:val="28"/>
        </w:rPr>
        <w:t>1</w:t>
      </w:r>
      <w:r w:rsidR="00374BF8">
        <w:rPr>
          <w:rFonts w:eastAsia="標楷體" w:hint="eastAsia"/>
          <w:sz w:val="28"/>
          <w:szCs w:val="28"/>
        </w:rPr>
        <w:t>7</w:t>
      </w:r>
      <w:r w:rsidRPr="006C74AB">
        <w:rPr>
          <w:rFonts w:eastAsia="標楷體" w:hint="eastAsia"/>
          <w:sz w:val="28"/>
          <w:szCs w:val="28"/>
        </w:rPr>
        <w:t>日</w:t>
      </w:r>
      <w:r w:rsidRPr="006C74AB">
        <w:rPr>
          <w:rFonts w:eastAsia="標楷體" w:hint="eastAsia"/>
          <w:sz w:val="28"/>
          <w:szCs w:val="28"/>
        </w:rPr>
        <w:t>(</w:t>
      </w:r>
      <w:r w:rsidR="00032B53">
        <w:rPr>
          <w:rFonts w:eastAsia="標楷體" w:hint="eastAsia"/>
          <w:sz w:val="28"/>
          <w:szCs w:val="28"/>
        </w:rPr>
        <w:t>星期</w:t>
      </w:r>
      <w:r w:rsidR="00374BF8">
        <w:rPr>
          <w:rFonts w:eastAsia="標楷體" w:hint="eastAsia"/>
          <w:sz w:val="28"/>
          <w:szCs w:val="28"/>
        </w:rPr>
        <w:t>一</w:t>
      </w:r>
      <w:r w:rsidRPr="006C74AB">
        <w:rPr>
          <w:rFonts w:eastAsia="標楷體" w:hint="eastAsia"/>
          <w:sz w:val="28"/>
          <w:szCs w:val="28"/>
        </w:rPr>
        <w:t>)</w:t>
      </w:r>
      <w:r w:rsidRPr="006C74AB">
        <w:rPr>
          <w:rFonts w:eastAsia="標楷體"/>
          <w:sz w:val="28"/>
          <w:szCs w:val="28"/>
        </w:rPr>
        <w:t>公</w:t>
      </w:r>
      <w:r w:rsidRPr="003E1D47">
        <w:rPr>
          <w:rFonts w:eastAsia="標楷體"/>
          <w:sz w:val="28"/>
          <w:szCs w:val="28"/>
        </w:rPr>
        <w:t>佈</w:t>
      </w:r>
      <w:r>
        <w:rPr>
          <w:rFonts w:eastAsia="標楷體" w:hint="eastAsia"/>
          <w:sz w:val="28"/>
          <w:szCs w:val="28"/>
        </w:rPr>
        <w:t>於</w:t>
      </w:r>
      <w:r w:rsidRPr="003E1D47">
        <w:rPr>
          <w:rFonts w:eastAsia="標楷體"/>
          <w:sz w:val="28"/>
          <w:szCs w:val="28"/>
        </w:rPr>
        <w:t>墾丁國家公園管理處網站</w:t>
      </w:r>
      <w:r w:rsidR="006F1FF4" w:rsidRPr="006F1FF4">
        <w:rPr>
          <w:rFonts w:eastAsia="標楷體"/>
          <w:sz w:val="28"/>
          <w:szCs w:val="28"/>
        </w:rPr>
        <w:t xml:space="preserve">http://www.ktnp.gov.tw/ </w:t>
      </w:r>
      <w:r w:rsidR="006F1FF4" w:rsidRPr="006F1FF4">
        <w:rPr>
          <w:rFonts w:eastAsia="標楷體"/>
          <w:sz w:val="28"/>
          <w:szCs w:val="28"/>
        </w:rPr>
        <w:t>或</w:t>
      </w:r>
      <w:r w:rsidR="006F1FF4" w:rsidRPr="006F1FF4">
        <w:rPr>
          <w:rFonts w:eastAsia="標楷體" w:hint="eastAsia"/>
          <w:sz w:val="28"/>
          <w:szCs w:val="28"/>
        </w:rPr>
        <w:t>來電</w:t>
      </w:r>
      <w:r w:rsidR="006F1FF4" w:rsidRPr="006F1FF4">
        <w:rPr>
          <w:rFonts w:eastAsia="標楷體"/>
          <w:sz w:val="28"/>
          <w:szCs w:val="28"/>
        </w:rPr>
        <w:t>08-8861321</w:t>
      </w:r>
      <w:r w:rsidR="006F1FF4" w:rsidRPr="006F1FF4">
        <w:rPr>
          <w:rFonts w:eastAsia="標楷體" w:hint="eastAsia"/>
          <w:sz w:val="28"/>
          <w:szCs w:val="28"/>
        </w:rPr>
        <w:t>#253</w:t>
      </w:r>
      <w:r w:rsidR="006F1FF4">
        <w:rPr>
          <w:rFonts w:eastAsia="標楷體" w:hint="eastAsia"/>
          <w:sz w:val="28"/>
          <w:szCs w:val="28"/>
        </w:rPr>
        <w:t>來信</w:t>
      </w:r>
      <w:r w:rsidR="006F1FF4" w:rsidRPr="006F1FF4">
        <w:rPr>
          <w:rFonts w:eastAsia="標楷體" w:hint="eastAsia"/>
          <w:sz w:val="28"/>
          <w:szCs w:val="28"/>
        </w:rPr>
        <w:t>kuan</w:t>
      </w:r>
      <w:r w:rsidR="006F1FF4" w:rsidRPr="006F1FF4">
        <w:rPr>
          <w:rFonts w:eastAsia="標楷體"/>
          <w:sz w:val="28"/>
          <w:szCs w:val="28"/>
        </w:rPr>
        <w:t>@ktnp.gov.tw</w:t>
      </w:r>
      <w:r>
        <w:rPr>
          <w:rFonts w:eastAsia="標楷體" w:hint="eastAsia"/>
          <w:sz w:val="28"/>
          <w:szCs w:val="28"/>
        </w:rPr>
        <w:t>陳小姐</w:t>
      </w:r>
      <w:r w:rsidRPr="003E1D47">
        <w:rPr>
          <w:rFonts w:eastAsia="標楷體"/>
          <w:sz w:val="28"/>
          <w:szCs w:val="28"/>
        </w:rPr>
        <w:t>)</w:t>
      </w:r>
      <w:r w:rsidR="006F1FF4" w:rsidRPr="006F1FF4">
        <w:rPr>
          <w:rFonts w:eastAsia="標楷體"/>
          <w:sz w:val="28"/>
          <w:szCs w:val="28"/>
        </w:rPr>
        <w:t xml:space="preserve"> </w:t>
      </w:r>
      <w:r w:rsidR="006F1FF4" w:rsidRPr="003E1D47">
        <w:rPr>
          <w:rFonts w:eastAsia="標楷體"/>
          <w:sz w:val="28"/>
          <w:szCs w:val="28"/>
        </w:rPr>
        <w:t>查詢</w:t>
      </w:r>
      <w:r w:rsidRPr="003E1D47">
        <w:rPr>
          <w:rFonts w:eastAsia="標楷體"/>
          <w:sz w:val="28"/>
          <w:szCs w:val="28"/>
        </w:rPr>
        <w:t>。</w:t>
      </w:r>
    </w:p>
    <w:p w14:paraId="2EEFE0A7" w14:textId="77777777" w:rsidR="007E4E4D" w:rsidRDefault="007E4E4D" w:rsidP="007E4E4D">
      <w:pPr>
        <w:spacing w:line="52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3E1D47">
        <w:rPr>
          <w:rFonts w:eastAsia="標楷體" w:hAnsi="標楷體"/>
          <w:sz w:val="28"/>
          <w:szCs w:val="28"/>
        </w:rPr>
        <w:t>八、</w:t>
      </w:r>
      <w:r>
        <w:rPr>
          <w:rFonts w:ascii="標楷體" w:eastAsia="標楷體" w:hAnsi="標楷體" w:hint="eastAsia"/>
          <w:sz w:val="28"/>
          <w:szCs w:val="28"/>
        </w:rPr>
        <w:t>認證制度：</w:t>
      </w:r>
    </w:p>
    <w:p w14:paraId="438A29F4" w14:textId="77777777" w:rsidR="007E4E4D" w:rsidRDefault="007E4E4D" w:rsidP="00112C2F">
      <w:pPr>
        <w:spacing w:line="520" w:lineRule="exact"/>
        <w:ind w:left="170" w:firstLine="3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依規定參加4天研習活動，通過實習及考核後發給小小解說員資格證書。</w:t>
      </w:r>
    </w:p>
    <w:p w14:paraId="267853D4" w14:textId="77777777" w:rsidR="007E4E4D" w:rsidRDefault="007E4E4D" w:rsidP="007E4E4D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九、培訓費用：</w:t>
      </w:r>
    </w:p>
    <w:p w14:paraId="7134ABDA" w14:textId="77777777" w:rsidR="007E4E4D" w:rsidRPr="009A21DF" w:rsidRDefault="007E4E4D" w:rsidP="007E4E4D">
      <w:pPr>
        <w:spacing w:line="52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免費，但需繳交保證金1000元</w:t>
      </w:r>
      <w:r w:rsidR="00737E03">
        <w:rPr>
          <w:rFonts w:ascii="標楷體" w:eastAsia="標楷體" w:hAnsi="標楷體" w:hint="eastAsia"/>
          <w:sz w:val="28"/>
          <w:szCs w:val="28"/>
        </w:rPr>
        <w:t>(弱勢學童免繳</w:t>
      </w:r>
      <w:r w:rsidR="00C633AE">
        <w:rPr>
          <w:rFonts w:ascii="標楷體" w:eastAsia="標楷體" w:hAnsi="標楷體" w:hint="eastAsia"/>
          <w:sz w:val="28"/>
          <w:szCs w:val="28"/>
        </w:rPr>
        <w:t>，請事先告知並提出證明</w:t>
      </w:r>
      <w:r w:rsidR="00737E03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lastRenderedPageBreak/>
        <w:t>完成4天培訓課程及3天實習後發還保證金。</w:t>
      </w:r>
    </w:p>
    <w:p w14:paraId="0CB1C11C" w14:textId="77777777" w:rsidR="007E4E4D" w:rsidRPr="00181AA7" w:rsidRDefault="007E4E4D" w:rsidP="007E4E4D">
      <w:pPr>
        <w:spacing w:line="520" w:lineRule="exact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Pr="003E1D47">
        <w:rPr>
          <w:rFonts w:eastAsia="標楷體" w:hAnsi="標楷體"/>
          <w:sz w:val="28"/>
          <w:szCs w:val="28"/>
        </w:rPr>
        <w:t>、「小小解說員」服勤須知：</w:t>
      </w:r>
    </w:p>
    <w:p w14:paraId="1A4A0CD7" w14:textId="77777777" w:rsidR="007E4E4D" w:rsidRPr="00181AA7" w:rsidRDefault="007E4E4D" w:rsidP="007E4E4D">
      <w:pPr>
        <w:spacing w:line="520" w:lineRule="exact"/>
        <w:ind w:left="5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 xml:space="preserve">) </w:t>
      </w:r>
      <w:r>
        <w:rPr>
          <w:rFonts w:eastAsia="標楷體"/>
          <w:sz w:val="28"/>
          <w:szCs w:val="28"/>
        </w:rPr>
        <w:t>課程訓練</w:t>
      </w:r>
      <w:r>
        <w:rPr>
          <w:rFonts w:eastAsia="標楷體" w:hint="eastAsia"/>
          <w:sz w:val="28"/>
          <w:szCs w:val="28"/>
        </w:rPr>
        <w:t>與</w:t>
      </w:r>
      <w:r>
        <w:rPr>
          <w:rFonts w:eastAsia="標楷體"/>
          <w:sz w:val="28"/>
          <w:szCs w:val="28"/>
        </w:rPr>
        <w:t>服勤時</w:t>
      </w:r>
      <w:r>
        <w:rPr>
          <w:rFonts w:eastAsia="標楷體" w:hint="eastAsia"/>
          <w:sz w:val="28"/>
          <w:szCs w:val="28"/>
        </w:rPr>
        <w:t>請穿著規定服裝</w:t>
      </w:r>
      <w:r w:rsidRPr="00181AA7">
        <w:rPr>
          <w:rFonts w:eastAsia="標楷體"/>
          <w:sz w:val="28"/>
          <w:szCs w:val="28"/>
        </w:rPr>
        <w:t>及佩戴證件，並遵守相關規定。</w:t>
      </w:r>
    </w:p>
    <w:p w14:paraId="25DB5A64" w14:textId="77777777" w:rsidR="007E4E4D" w:rsidRPr="00181AA7" w:rsidRDefault="007E4E4D" w:rsidP="007E4E4D">
      <w:pPr>
        <w:spacing w:line="520" w:lineRule="exact"/>
        <w:ind w:left="5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 xml:space="preserve">) </w:t>
      </w:r>
      <w:r>
        <w:rPr>
          <w:rFonts w:eastAsia="標楷體"/>
          <w:sz w:val="28"/>
          <w:szCs w:val="28"/>
        </w:rPr>
        <w:t>請於每次服勤</w:t>
      </w:r>
      <w:r>
        <w:rPr>
          <w:rFonts w:eastAsia="標楷體" w:hint="eastAsia"/>
          <w:sz w:val="28"/>
          <w:szCs w:val="28"/>
        </w:rPr>
        <w:t>結束時</w:t>
      </w:r>
      <w:r>
        <w:rPr>
          <w:rFonts w:eastAsia="標楷體"/>
          <w:sz w:val="28"/>
          <w:szCs w:val="28"/>
        </w:rPr>
        <w:t>填</w:t>
      </w:r>
      <w:r>
        <w:rPr>
          <w:rFonts w:eastAsia="標楷體" w:hint="eastAsia"/>
          <w:sz w:val="28"/>
          <w:szCs w:val="28"/>
        </w:rPr>
        <w:t>寫</w:t>
      </w:r>
      <w:r>
        <w:rPr>
          <w:rFonts w:eastAsia="標楷體"/>
          <w:sz w:val="28"/>
          <w:szCs w:val="28"/>
        </w:rPr>
        <w:t>「</w:t>
      </w:r>
      <w:r>
        <w:rPr>
          <w:rFonts w:eastAsia="標楷體" w:hint="eastAsia"/>
          <w:sz w:val="28"/>
          <w:szCs w:val="28"/>
        </w:rPr>
        <w:t>服</w:t>
      </w:r>
      <w:r>
        <w:rPr>
          <w:rFonts w:eastAsia="標楷體"/>
          <w:sz w:val="28"/>
          <w:szCs w:val="28"/>
        </w:rPr>
        <w:t>勤</w:t>
      </w:r>
      <w:r w:rsidRPr="00181AA7">
        <w:rPr>
          <w:rFonts w:eastAsia="標楷體"/>
          <w:sz w:val="28"/>
          <w:szCs w:val="28"/>
        </w:rPr>
        <w:t>記錄」。</w:t>
      </w:r>
    </w:p>
    <w:p w14:paraId="6B277056" w14:textId="77777777" w:rsidR="007E4E4D" w:rsidRPr="00181AA7" w:rsidRDefault="007E4E4D" w:rsidP="007E4E4D">
      <w:pPr>
        <w:spacing w:line="520" w:lineRule="exact"/>
        <w:ind w:leftChars="225" w:left="110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 xml:space="preserve">) </w:t>
      </w:r>
      <w:r>
        <w:rPr>
          <w:rFonts w:eastAsia="標楷體" w:hint="eastAsia"/>
          <w:sz w:val="28"/>
          <w:szCs w:val="28"/>
        </w:rPr>
        <w:t>參加全日服勤的</w:t>
      </w:r>
      <w:r w:rsidRPr="00683EE5">
        <w:rPr>
          <w:rFonts w:eastAsia="標楷體"/>
          <w:sz w:val="28"/>
          <w:szCs w:val="28"/>
        </w:rPr>
        <w:t>小小解說員</w:t>
      </w:r>
      <w:r>
        <w:rPr>
          <w:rFonts w:ascii="標楷體" w:eastAsia="標楷體" w:hAnsi="標楷體" w:hint="eastAsia"/>
          <w:sz w:val="28"/>
          <w:szCs w:val="28"/>
        </w:rPr>
        <w:t>，由</w:t>
      </w:r>
      <w:r>
        <w:rPr>
          <w:rFonts w:eastAsia="標楷體" w:hint="eastAsia"/>
          <w:sz w:val="28"/>
          <w:szCs w:val="28"/>
        </w:rPr>
        <w:t>本處提供服勤日</w:t>
      </w:r>
      <w:r w:rsidRPr="00683EE5">
        <w:rPr>
          <w:rFonts w:eastAsia="標楷體"/>
          <w:sz w:val="28"/>
          <w:szCs w:val="28"/>
        </w:rPr>
        <w:t>午</w:t>
      </w:r>
      <w:r>
        <w:rPr>
          <w:rFonts w:eastAsia="標楷體"/>
          <w:sz w:val="28"/>
          <w:szCs w:val="28"/>
        </w:rPr>
        <w:t>餐</w:t>
      </w:r>
      <w:r w:rsidRPr="00683EE5">
        <w:rPr>
          <w:rFonts w:eastAsia="標楷體"/>
          <w:sz w:val="28"/>
          <w:szCs w:val="28"/>
        </w:rPr>
        <w:t>。</w:t>
      </w:r>
    </w:p>
    <w:p w14:paraId="630D946B" w14:textId="77777777" w:rsidR="007E4E4D" w:rsidRDefault="007E4E4D" w:rsidP="007E4E4D">
      <w:pPr>
        <w:spacing w:line="52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十一</w:t>
      </w:r>
      <w:r w:rsidRPr="00C20A18">
        <w:rPr>
          <w:rFonts w:eastAsia="標楷體" w:hAnsi="標楷體"/>
          <w:sz w:val="28"/>
          <w:szCs w:val="28"/>
        </w:rPr>
        <w:t>、</w:t>
      </w:r>
      <w:r w:rsidRPr="00C20A18">
        <w:rPr>
          <w:rFonts w:eastAsia="標楷體" w:hAnsi="標楷體" w:hint="eastAsia"/>
          <w:sz w:val="28"/>
          <w:szCs w:val="28"/>
        </w:rPr>
        <w:t>經過培訓課程和通過考核的「小小解說員」</w:t>
      </w:r>
      <w:r>
        <w:rPr>
          <w:rFonts w:eastAsia="標楷體" w:hAnsi="標楷體" w:hint="eastAsia"/>
          <w:sz w:val="28"/>
          <w:szCs w:val="28"/>
        </w:rPr>
        <w:t>權利及義務</w:t>
      </w:r>
      <w:r w:rsidRPr="00C20A18">
        <w:rPr>
          <w:rFonts w:eastAsia="標楷體" w:hAnsi="標楷體"/>
          <w:sz w:val="28"/>
          <w:szCs w:val="28"/>
        </w:rPr>
        <w:t>：</w:t>
      </w:r>
    </w:p>
    <w:p w14:paraId="1B03AC68" w14:textId="77777777" w:rsidR="007E4E4D" w:rsidRDefault="007E4E4D" w:rsidP="007E4E4D">
      <w:pPr>
        <w:spacing w:line="520" w:lineRule="exact"/>
        <w:rPr>
          <w:rFonts w:eastAsia="標楷體" w:hAnsi="標楷體"/>
          <w:sz w:val="28"/>
          <w:szCs w:val="28"/>
          <w:u w:val="single"/>
        </w:rPr>
      </w:pPr>
      <w:r>
        <w:rPr>
          <w:rFonts w:eastAsia="標楷體" w:hAnsi="標楷體" w:hint="eastAsia"/>
          <w:sz w:val="28"/>
          <w:szCs w:val="28"/>
        </w:rPr>
        <w:tab/>
      </w:r>
      <w:r w:rsidRPr="00C17011">
        <w:rPr>
          <w:rFonts w:eastAsia="標楷體" w:hAnsi="標楷體" w:hint="eastAsia"/>
          <w:sz w:val="28"/>
          <w:szCs w:val="28"/>
          <w:u w:val="single"/>
        </w:rPr>
        <w:t>義務</w:t>
      </w:r>
    </w:p>
    <w:p w14:paraId="76F9DBF5" w14:textId="71BA88F4" w:rsidR="007E4E4D" w:rsidRPr="0030361B" w:rsidRDefault="007E4E4D" w:rsidP="007E4E4D">
      <w:pPr>
        <w:numPr>
          <w:ilvl w:val="0"/>
          <w:numId w:val="1"/>
        </w:numPr>
        <w:spacing w:line="520" w:lineRule="exact"/>
        <w:rPr>
          <w:rFonts w:eastAsia="標楷體"/>
          <w:sz w:val="28"/>
          <w:szCs w:val="28"/>
        </w:rPr>
      </w:pPr>
      <w:r w:rsidRPr="0030361B">
        <w:rPr>
          <w:rFonts w:eastAsia="標楷體" w:hint="eastAsia"/>
          <w:sz w:val="28"/>
          <w:szCs w:val="28"/>
        </w:rPr>
        <w:t>受訓且通過考核後，往後每年度需完成五日</w:t>
      </w:r>
      <w:proofErr w:type="gramStart"/>
      <w:r w:rsidRPr="0030361B">
        <w:rPr>
          <w:rFonts w:eastAsia="標楷體" w:hint="eastAsia"/>
          <w:sz w:val="28"/>
          <w:szCs w:val="28"/>
        </w:rPr>
        <w:t>以上服</w:t>
      </w:r>
      <w:proofErr w:type="gramEnd"/>
      <w:r w:rsidRPr="0030361B">
        <w:rPr>
          <w:rFonts w:eastAsia="標楷體" w:hint="eastAsia"/>
          <w:sz w:val="28"/>
          <w:szCs w:val="28"/>
        </w:rPr>
        <w:t>勤。</w:t>
      </w:r>
    </w:p>
    <w:p w14:paraId="6A783F76" w14:textId="77777777" w:rsidR="007E4E4D" w:rsidRPr="0030361B" w:rsidRDefault="007E4E4D" w:rsidP="007E4E4D">
      <w:pPr>
        <w:numPr>
          <w:ilvl w:val="0"/>
          <w:numId w:val="1"/>
        </w:numPr>
        <w:spacing w:line="520" w:lineRule="exact"/>
        <w:rPr>
          <w:rFonts w:eastAsia="標楷體"/>
          <w:sz w:val="28"/>
          <w:szCs w:val="28"/>
        </w:rPr>
      </w:pPr>
      <w:r w:rsidRPr="0030361B">
        <w:rPr>
          <w:rFonts w:eastAsia="標楷體" w:hint="eastAsia"/>
          <w:sz w:val="28"/>
          <w:szCs w:val="28"/>
        </w:rPr>
        <w:t>服勤表現將依服勤時數</w:t>
      </w:r>
      <w:r w:rsidRPr="0030361B">
        <w:rPr>
          <w:rFonts w:eastAsia="標楷體" w:hint="eastAsia"/>
          <w:sz w:val="28"/>
          <w:szCs w:val="28"/>
        </w:rPr>
        <w:t>30%</w:t>
      </w:r>
      <w:r w:rsidRPr="0030361B">
        <w:rPr>
          <w:rFonts w:eastAsia="標楷體" w:hint="eastAsia"/>
          <w:sz w:val="28"/>
          <w:szCs w:val="28"/>
        </w:rPr>
        <w:t>、服勤態度</w:t>
      </w:r>
      <w:r w:rsidRPr="0030361B">
        <w:rPr>
          <w:rFonts w:eastAsia="標楷體" w:hint="eastAsia"/>
          <w:sz w:val="28"/>
          <w:szCs w:val="28"/>
        </w:rPr>
        <w:t>35%</w:t>
      </w:r>
      <w:r w:rsidRPr="0030361B">
        <w:rPr>
          <w:rFonts w:eastAsia="標楷體" w:hint="eastAsia"/>
          <w:sz w:val="28"/>
          <w:szCs w:val="28"/>
        </w:rPr>
        <w:t>、解說內容</w:t>
      </w:r>
      <w:r w:rsidRPr="0030361B">
        <w:rPr>
          <w:rFonts w:eastAsia="標楷體" w:hint="eastAsia"/>
          <w:sz w:val="28"/>
          <w:szCs w:val="28"/>
        </w:rPr>
        <w:t>35%</w:t>
      </w:r>
      <w:r w:rsidRPr="0030361B">
        <w:rPr>
          <w:rFonts w:eastAsia="標楷體" w:hint="eastAsia"/>
          <w:sz w:val="28"/>
          <w:szCs w:val="28"/>
        </w:rPr>
        <w:t>評比。</w:t>
      </w:r>
    </w:p>
    <w:p w14:paraId="22277CA4" w14:textId="77777777" w:rsidR="007E4E4D" w:rsidRPr="0030361B" w:rsidRDefault="007E4E4D" w:rsidP="007E4E4D">
      <w:pPr>
        <w:numPr>
          <w:ilvl w:val="0"/>
          <w:numId w:val="1"/>
        </w:numPr>
        <w:spacing w:line="520" w:lineRule="exact"/>
        <w:rPr>
          <w:rFonts w:eastAsia="標楷體"/>
          <w:sz w:val="28"/>
          <w:szCs w:val="28"/>
        </w:rPr>
      </w:pPr>
      <w:r w:rsidRPr="0030361B">
        <w:rPr>
          <w:rFonts w:eastAsia="標楷體" w:hint="eastAsia"/>
          <w:sz w:val="28"/>
          <w:szCs w:val="28"/>
        </w:rPr>
        <w:t>未完成上述義務者，將取消其隔年度之權利，待其完成服勤義務後始恢復其權利；累計兩年未達服勤標準</w:t>
      </w:r>
      <w:r w:rsidRPr="0030361B">
        <w:rPr>
          <w:rFonts w:eastAsia="標楷體" w:hint="eastAsia"/>
          <w:sz w:val="28"/>
          <w:szCs w:val="28"/>
        </w:rPr>
        <w:t>(</w:t>
      </w:r>
      <w:r w:rsidRPr="0030361B">
        <w:rPr>
          <w:rFonts w:eastAsia="標楷體" w:hint="eastAsia"/>
          <w:sz w:val="28"/>
          <w:szCs w:val="28"/>
        </w:rPr>
        <w:t>未達服勤天數或服勤表現低於</w:t>
      </w:r>
      <w:r w:rsidRPr="0030361B">
        <w:rPr>
          <w:rFonts w:eastAsia="標楷體" w:hint="eastAsia"/>
          <w:sz w:val="28"/>
          <w:szCs w:val="28"/>
        </w:rPr>
        <w:t>70</w:t>
      </w:r>
      <w:r w:rsidRPr="0030361B">
        <w:rPr>
          <w:rFonts w:eastAsia="標楷體" w:hint="eastAsia"/>
          <w:sz w:val="28"/>
          <w:szCs w:val="28"/>
        </w:rPr>
        <w:t>分</w:t>
      </w:r>
      <w:r w:rsidRPr="0030361B">
        <w:rPr>
          <w:rFonts w:eastAsia="標楷體" w:hint="eastAsia"/>
          <w:sz w:val="28"/>
          <w:szCs w:val="28"/>
        </w:rPr>
        <w:t>)</w:t>
      </w:r>
      <w:r w:rsidRPr="0030361B">
        <w:rPr>
          <w:rFonts w:eastAsia="標楷體" w:hint="eastAsia"/>
          <w:sz w:val="28"/>
          <w:szCs w:val="28"/>
        </w:rPr>
        <w:t>者，將取消其小小解說員資格。</w:t>
      </w:r>
    </w:p>
    <w:p w14:paraId="5FE57332" w14:textId="77777777" w:rsidR="007E4E4D" w:rsidRPr="0030361B" w:rsidRDefault="007E4E4D" w:rsidP="007E4E4D">
      <w:pPr>
        <w:numPr>
          <w:ilvl w:val="0"/>
          <w:numId w:val="1"/>
        </w:numPr>
        <w:spacing w:line="520" w:lineRule="exact"/>
        <w:rPr>
          <w:rFonts w:eastAsia="標楷體"/>
          <w:sz w:val="28"/>
          <w:szCs w:val="28"/>
        </w:rPr>
      </w:pPr>
      <w:r w:rsidRPr="0030361B">
        <w:rPr>
          <w:rFonts w:eastAsia="標楷體" w:hint="eastAsia"/>
          <w:sz w:val="28"/>
          <w:szCs w:val="28"/>
        </w:rPr>
        <w:t>每年寒、暑假週末開放小小解說員登記服勤，請留意服勤登記通知。</w:t>
      </w:r>
    </w:p>
    <w:p w14:paraId="00813A48" w14:textId="77777777" w:rsidR="007E4E4D" w:rsidRPr="004E1C0E" w:rsidRDefault="007E4E4D" w:rsidP="00844251">
      <w:pPr>
        <w:spacing w:line="520" w:lineRule="exact"/>
        <w:ind w:firstLineChars="152" w:firstLine="426"/>
        <w:rPr>
          <w:rFonts w:eastAsia="標楷體"/>
          <w:sz w:val="28"/>
          <w:szCs w:val="28"/>
          <w:u w:val="single"/>
        </w:rPr>
      </w:pPr>
      <w:r w:rsidRPr="004E1C0E">
        <w:rPr>
          <w:rFonts w:eastAsia="標楷體" w:hint="eastAsia"/>
          <w:sz w:val="28"/>
          <w:szCs w:val="28"/>
          <w:u w:val="single"/>
        </w:rPr>
        <w:t>權利</w:t>
      </w:r>
    </w:p>
    <w:p w14:paraId="78A58BF5" w14:textId="5F032D92" w:rsidR="007E4E4D" w:rsidRPr="00EF78E3" w:rsidRDefault="007E4E4D" w:rsidP="007E4E4D">
      <w:pPr>
        <w:numPr>
          <w:ilvl w:val="0"/>
          <w:numId w:val="2"/>
        </w:numPr>
        <w:spacing w:line="520" w:lineRule="exact"/>
        <w:ind w:left="1134" w:hanging="654"/>
        <w:rPr>
          <w:rFonts w:eastAsia="標楷體"/>
          <w:sz w:val="28"/>
          <w:szCs w:val="28"/>
        </w:rPr>
      </w:pPr>
      <w:r w:rsidRPr="00EF78E3">
        <w:rPr>
          <w:rFonts w:eastAsia="標楷體" w:hint="eastAsia"/>
          <w:sz w:val="28"/>
          <w:szCs w:val="28"/>
        </w:rPr>
        <w:t>本人可憑證免費</w:t>
      </w:r>
      <w:r w:rsidRPr="00EF78E3">
        <w:rPr>
          <w:rFonts w:eastAsia="標楷體" w:hint="eastAsia"/>
          <w:sz w:val="28"/>
          <w:szCs w:val="28"/>
        </w:rPr>
        <w:t>(</w:t>
      </w:r>
      <w:r w:rsidRPr="00EF78E3">
        <w:rPr>
          <w:rFonts w:eastAsia="標楷體" w:hint="eastAsia"/>
          <w:sz w:val="28"/>
          <w:szCs w:val="28"/>
        </w:rPr>
        <w:t>門票及停車費</w:t>
      </w:r>
      <w:r w:rsidRPr="00EF78E3">
        <w:rPr>
          <w:rFonts w:eastAsia="標楷體" w:hint="eastAsia"/>
          <w:sz w:val="28"/>
          <w:szCs w:val="28"/>
        </w:rPr>
        <w:t>)</w:t>
      </w:r>
      <w:r w:rsidRPr="00EF78E3">
        <w:rPr>
          <w:rFonts w:eastAsia="標楷體" w:hint="eastAsia"/>
          <w:sz w:val="28"/>
          <w:szCs w:val="28"/>
        </w:rPr>
        <w:t>進入本處管轄的各收費據點</w:t>
      </w:r>
      <w:r w:rsidRPr="00EF78E3">
        <w:rPr>
          <w:rFonts w:eastAsia="標楷體" w:hint="eastAsia"/>
          <w:sz w:val="28"/>
          <w:szCs w:val="28"/>
        </w:rPr>
        <w:t>(</w:t>
      </w:r>
      <w:r w:rsidRPr="00EF78E3">
        <w:rPr>
          <w:rFonts w:eastAsia="標楷體" w:hint="eastAsia"/>
          <w:sz w:val="28"/>
          <w:szCs w:val="28"/>
        </w:rPr>
        <w:t>例如</w:t>
      </w:r>
      <w:r w:rsidRPr="00EF78E3">
        <w:rPr>
          <w:rFonts w:eastAsia="標楷體" w:hint="eastAsia"/>
          <w:sz w:val="28"/>
          <w:szCs w:val="28"/>
        </w:rPr>
        <w:t>:</w:t>
      </w:r>
      <w:r w:rsidRPr="00EF78E3">
        <w:rPr>
          <w:rFonts w:eastAsia="標楷體" w:hint="eastAsia"/>
          <w:sz w:val="28"/>
          <w:szCs w:val="28"/>
        </w:rPr>
        <w:t>貓鼻頭公園、鵝</w:t>
      </w:r>
      <w:proofErr w:type="gramStart"/>
      <w:r w:rsidRPr="00EF78E3">
        <w:rPr>
          <w:rFonts w:eastAsia="標楷體" w:hint="eastAsia"/>
          <w:sz w:val="28"/>
          <w:szCs w:val="28"/>
        </w:rPr>
        <w:t>鑾</w:t>
      </w:r>
      <w:proofErr w:type="gramEnd"/>
      <w:r w:rsidRPr="00EF78E3">
        <w:rPr>
          <w:rFonts w:eastAsia="標楷體" w:hint="eastAsia"/>
          <w:sz w:val="28"/>
          <w:szCs w:val="28"/>
        </w:rPr>
        <w:t>鼻公園</w:t>
      </w:r>
      <w:r w:rsidRPr="00EF78E3">
        <w:rPr>
          <w:rFonts w:eastAsia="標楷體" w:hint="eastAsia"/>
          <w:sz w:val="28"/>
          <w:szCs w:val="28"/>
        </w:rPr>
        <w:t>)</w:t>
      </w:r>
      <w:r w:rsidRPr="00EF78E3">
        <w:rPr>
          <w:rFonts w:eastAsia="標楷體" w:hint="eastAsia"/>
          <w:sz w:val="28"/>
          <w:szCs w:val="28"/>
        </w:rPr>
        <w:t>。</w:t>
      </w:r>
    </w:p>
    <w:p w14:paraId="01F731DE" w14:textId="77777777" w:rsidR="007E4E4D" w:rsidRPr="0030361B" w:rsidRDefault="007E4E4D" w:rsidP="007E4E4D">
      <w:pPr>
        <w:numPr>
          <w:ilvl w:val="0"/>
          <w:numId w:val="2"/>
        </w:numPr>
        <w:spacing w:line="520" w:lineRule="exact"/>
        <w:ind w:left="1134" w:hanging="708"/>
        <w:rPr>
          <w:rFonts w:eastAsia="標楷體"/>
          <w:sz w:val="28"/>
          <w:szCs w:val="28"/>
        </w:rPr>
      </w:pPr>
      <w:r w:rsidRPr="0030361B">
        <w:rPr>
          <w:rFonts w:eastAsia="標楷體" w:hint="eastAsia"/>
          <w:sz w:val="28"/>
          <w:szCs w:val="28"/>
        </w:rPr>
        <w:t>年度服勤表現優者，取前五名，將於</w:t>
      </w:r>
      <w:proofErr w:type="gramStart"/>
      <w:r w:rsidRPr="0030361B">
        <w:rPr>
          <w:rFonts w:eastAsia="標楷體" w:hint="eastAsia"/>
          <w:sz w:val="28"/>
          <w:szCs w:val="28"/>
        </w:rPr>
        <w:t>年度鷹季活動</w:t>
      </w:r>
      <w:proofErr w:type="gramEnd"/>
      <w:r w:rsidRPr="0030361B">
        <w:rPr>
          <w:rFonts w:eastAsia="標楷體" w:hint="eastAsia"/>
          <w:sz w:val="28"/>
          <w:szCs w:val="28"/>
        </w:rPr>
        <w:t>表揚並獲得本處出版紀念品乙份。</w:t>
      </w:r>
    </w:p>
    <w:p w14:paraId="0340B40B" w14:textId="77777777" w:rsidR="007E4E4D" w:rsidRPr="0030361B" w:rsidRDefault="004018D1" w:rsidP="007E4E4D">
      <w:pPr>
        <w:numPr>
          <w:ilvl w:val="0"/>
          <w:numId w:val="2"/>
        </w:numPr>
        <w:spacing w:line="520" w:lineRule="exact"/>
        <w:rPr>
          <w:rFonts w:eastAsia="標楷體"/>
          <w:sz w:val="28"/>
          <w:szCs w:val="28"/>
        </w:rPr>
      </w:pPr>
      <w:r w:rsidRPr="0030361B">
        <w:rPr>
          <w:rFonts w:eastAsia="標楷體" w:hint="eastAsia"/>
          <w:sz w:val="28"/>
          <w:szCs w:val="28"/>
        </w:rPr>
        <w:t xml:space="preserve"> </w:t>
      </w:r>
      <w:r w:rsidR="007E4E4D" w:rsidRPr="0030361B">
        <w:rPr>
          <w:rFonts w:eastAsia="標楷體" w:hint="eastAsia"/>
          <w:sz w:val="28"/>
          <w:szCs w:val="28"/>
        </w:rPr>
        <w:t>優先參與本處舉辦各項進階訓練。</w:t>
      </w:r>
    </w:p>
    <w:p w14:paraId="6447CBC9" w14:textId="77777777" w:rsidR="007E4E4D" w:rsidRPr="0030361B" w:rsidRDefault="007E4E4D" w:rsidP="007E4E4D">
      <w:pPr>
        <w:numPr>
          <w:ilvl w:val="0"/>
          <w:numId w:val="2"/>
        </w:numPr>
        <w:spacing w:line="520" w:lineRule="exact"/>
        <w:ind w:left="1134" w:hanging="654"/>
        <w:rPr>
          <w:rFonts w:eastAsia="標楷體"/>
          <w:sz w:val="28"/>
          <w:szCs w:val="28"/>
        </w:rPr>
      </w:pPr>
      <w:r w:rsidRPr="0030361B">
        <w:rPr>
          <w:rFonts w:eastAsia="標楷體" w:hint="eastAsia"/>
          <w:sz w:val="28"/>
          <w:szCs w:val="28"/>
        </w:rPr>
        <w:t>若每年持續維持服勤表現優</w:t>
      </w:r>
      <w:r w:rsidRPr="0030361B">
        <w:rPr>
          <w:rFonts w:eastAsia="標楷體" w:hint="eastAsia"/>
          <w:sz w:val="28"/>
          <w:szCs w:val="28"/>
        </w:rPr>
        <w:t>(80</w:t>
      </w:r>
      <w:r w:rsidRPr="0030361B">
        <w:rPr>
          <w:rFonts w:eastAsia="標楷體" w:hint="eastAsia"/>
          <w:sz w:val="28"/>
          <w:szCs w:val="28"/>
        </w:rPr>
        <w:t>分以上</w:t>
      </w:r>
      <w:r w:rsidRPr="0030361B">
        <w:rPr>
          <w:rFonts w:eastAsia="標楷體" w:hint="eastAsia"/>
          <w:sz w:val="28"/>
          <w:szCs w:val="28"/>
        </w:rPr>
        <w:t>)</w:t>
      </w:r>
      <w:r w:rsidRPr="0030361B">
        <w:rPr>
          <w:rFonts w:eastAsia="標楷體" w:hint="eastAsia"/>
          <w:sz w:val="28"/>
          <w:szCs w:val="28"/>
        </w:rPr>
        <w:t>，優先資格參加每年度解說志工大專組培訓</w:t>
      </w:r>
      <w:r w:rsidRPr="0030361B">
        <w:rPr>
          <w:rFonts w:eastAsia="標楷體" w:hint="eastAsia"/>
          <w:sz w:val="28"/>
          <w:szCs w:val="28"/>
        </w:rPr>
        <w:t>(</w:t>
      </w:r>
      <w:r w:rsidRPr="0030361B">
        <w:rPr>
          <w:rFonts w:eastAsia="標楷體" w:hint="eastAsia"/>
          <w:sz w:val="28"/>
          <w:szCs w:val="28"/>
        </w:rPr>
        <w:t>增額錄取</w:t>
      </w:r>
      <w:r w:rsidRPr="0030361B">
        <w:rPr>
          <w:rFonts w:eastAsia="標楷體" w:hint="eastAsia"/>
          <w:sz w:val="28"/>
          <w:szCs w:val="28"/>
        </w:rPr>
        <w:t>)</w:t>
      </w:r>
      <w:r w:rsidRPr="0030361B">
        <w:rPr>
          <w:rFonts w:eastAsia="標楷體" w:hint="eastAsia"/>
          <w:sz w:val="28"/>
          <w:szCs w:val="28"/>
        </w:rPr>
        <w:t>。</w:t>
      </w:r>
    </w:p>
    <w:p w14:paraId="3161BAED" w14:textId="77777777" w:rsidR="007E4E4D" w:rsidRPr="0030361B" w:rsidRDefault="007E4E4D" w:rsidP="007E4E4D">
      <w:pPr>
        <w:spacing w:line="520" w:lineRule="exact"/>
        <w:rPr>
          <w:rFonts w:eastAsia="標楷體"/>
          <w:sz w:val="28"/>
          <w:szCs w:val="28"/>
        </w:rPr>
      </w:pPr>
    </w:p>
    <w:p w14:paraId="0D4CF14A" w14:textId="77777777" w:rsidR="007E4E4D" w:rsidRDefault="007E4E4D" w:rsidP="007E4E4D">
      <w:pPr>
        <w:spacing w:line="520" w:lineRule="exact"/>
        <w:rPr>
          <w:rFonts w:asciiTheme="minorEastAsia" w:eastAsiaTheme="minorEastAsia" w:hAnsi="標楷體"/>
          <w:sz w:val="28"/>
          <w:szCs w:val="28"/>
        </w:rPr>
      </w:pPr>
    </w:p>
    <w:p w14:paraId="437028F0" w14:textId="77777777" w:rsidR="004E1C0E" w:rsidRDefault="004E1C0E" w:rsidP="007E4E4D">
      <w:pPr>
        <w:spacing w:line="520" w:lineRule="exact"/>
        <w:rPr>
          <w:rFonts w:asciiTheme="minorEastAsia" w:eastAsiaTheme="minorEastAsia" w:hAnsi="標楷體"/>
          <w:sz w:val="28"/>
          <w:szCs w:val="28"/>
        </w:rPr>
      </w:pPr>
    </w:p>
    <w:p w14:paraId="5BD15988" w14:textId="77777777" w:rsidR="00844251" w:rsidRDefault="00844251" w:rsidP="007E4E4D">
      <w:pPr>
        <w:spacing w:line="520" w:lineRule="exact"/>
        <w:rPr>
          <w:rFonts w:asciiTheme="minorEastAsia" w:eastAsiaTheme="minorEastAsia" w:hAnsi="標楷體"/>
          <w:sz w:val="28"/>
          <w:szCs w:val="28"/>
        </w:rPr>
      </w:pPr>
    </w:p>
    <w:p w14:paraId="1C24E0CB" w14:textId="77777777" w:rsidR="00374BF8" w:rsidRPr="00844251" w:rsidRDefault="00374BF8" w:rsidP="007E4E4D">
      <w:pPr>
        <w:spacing w:line="520" w:lineRule="exact"/>
        <w:rPr>
          <w:rFonts w:asciiTheme="minorEastAsia" w:eastAsiaTheme="minorEastAsia" w:hAnsi="標楷體"/>
          <w:sz w:val="28"/>
          <w:szCs w:val="28"/>
        </w:rPr>
      </w:pPr>
    </w:p>
    <w:p w14:paraId="09649259" w14:textId="3D2E50CF" w:rsidR="007E4E4D" w:rsidRDefault="007E4E4D" w:rsidP="007E4E4D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C20A18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C20A18">
        <w:rPr>
          <w:rFonts w:ascii="標楷體" w:eastAsia="標楷體" w:hAnsi="標楷體" w:hint="eastAsia"/>
          <w:sz w:val="28"/>
          <w:szCs w:val="28"/>
        </w:rPr>
        <w:t>、</w:t>
      </w:r>
      <w:r w:rsidR="00291BB4">
        <w:rPr>
          <w:rFonts w:ascii="標楷體" w:eastAsia="標楷體" w:hAnsi="標楷體" w:hint="eastAsia"/>
          <w:sz w:val="28"/>
          <w:szCs w:val="28"/>
        </w:rPr>
        <w:t>預計</w:t>
      </w:r>
      <w:bookmarkStart w:id="0" w:name="_GoBack"/>
      <w:bookmarkEnd w:id="0"/>
      <w:r w:rsidRPr="00C20A18">
        <w:rPr>
          <w:rFonts w:ascii="標楷體" w:eastAsia="標楷體" w:hAnsi="標楷體" w:hint="eastAsia"/>
          <w:sz w:val="28"/>
          <w:szCs w:val="28"/>
        </w:rPr>
        <w:t>課程表</w:t>
      </w:r>
    </w:p>
    <w:tbl>
      <w:tblPr>
        <w:tblpPr w:leftFromText="180" w:rightFromText="180" w:vertAnchor="text" w:horzAnchor="margin" w:tblpY="194"/>
        <w:tblOverlap w:val="never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9"/>
        <w:gridCol w:w="7409"/>
      </w:tblGrid>
      <w:tr w:rsidR="007E4E4D" w:rsidRPr="00A44883" w14:paraId="5DFCE647" w14:textId="77777777" w:rsidTr="00D26DF6">
        <w:trPr>
          <w:cantSplit/>
        </w:trPr>
        <w:tc>
          <w:tcPr>
            <w:tcW w:w="938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99"/>
          </w:tcPr>
          <w:p w14:paraId="724F0EEF" w14:textId="6753087A" w:rsidR="007E4E4D" w:rsidRPr="00A44883" w:rsidRDefault="007E4E4D" w:rsidP="00D26DF6">
            <w:pPr>
              <w:spacing w:line="5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44883">
              <w:rPr>
                <w:rFonts w:eastAsia="標楷體"/>
                <w:b/>
                <w:sz w:val="28"/>
                <w:szCs w:val="28"/>
              </w:rPr>
              <w:t>10</w:t>
            </w:r>
            <w:r w:rsidR="006F1FF4">
              <w:rPr>
                <w:rFonts w:eastAsia="標楷體" w:hint="eastAsia"/>
                <w:b/>
                <w:sz w:val="28"/>
                <w:szCs w:val="28"/>
              </w:rPr>
              <w:t>8</w:t>
            </w:r>
            <w:r w:rsidRPr="00A44883">
              <w:rPr>
                <w:rFonts w:eastAsia="標楷體"/>
                <w:b/>
                <w:sz w:val="28"/>
                <w:szCs w:val="28"/>
              </w:rPr>
              <w:t>年</w:t>
            </w:r>
            <w:r w:rsidR="00844251">
              <w:rPr>
                <w:rFonts w:eastAsia="標楷體" w:hint="eastAsia"/>
                <w:b/>
                <w:sz w:val="28"/>
                <w:szCs w:val="28"/>
              </w:rPr>
              <w:t>7</w:t>
            </w:r>
            <w:r w:rsidRPr="00A44883">
              <w:rPr>
                <w:rFonts w:eastAsia="標楷體"/>
                <w:b/>
                <w:sz w:val="28"/>
                <w:szCs w:val="28"/>
              </w:rPr>
              <w:t>月</w:t>
            </w:r>
            <w:r w:rsidR="00374BF8">
              <w:rPr>
                <w:rFonts w:eastAsia="標楷體" w:hint="eastAsia"/>
                <w:b/>
                <w:sz w:val="28"/>
                <w:szCs w:val="28"/>
              </w:rPr>
              <w:t>8</w:t>
            </w:r>
            <w:r w:rsidRPr="00A44883">
              <w:rPr>
                <w:rFonts w:eastAsia="標楷體"/>
                <w:b/>
                <w:sz w:val="28"/>
                <w:szCs w:val="28"/>
              </w:rPr>
              <w:t>日（星期</w:t>
            </w:r>
            <w:r w:rsidR="006F1FF4">
              <w:rPr>
                <w:rFonts w:eastAsia="標楷體" w:hint="eastAsia"/>
                <w:b/>
                <w:sz w:val="28"/>
                <w:szCs w:val="28"/>
              </w:rPr>
              <w:t>一</w:t>
            </w:r>
            <w:r w:rsidRPr="00A44883">
              <w:rPr>
                <w:rFonts w:eastAsia="標楷體"/>
                <w:b/>
                <w:sz w:val="28"/>
                <w:szCs w:val="28"/>
              </w:rPr>
              <w:t>）</w:t>
            </w:r>
          </w:p>
        </w:tc>
      </w:tr>
      <w:tr w:rsidR="00D26DF6" w:rsidRPr="00A44883" w14:paraId="6A24A2EC" w14:textId="77777777" w:rsidTr="00D26DF6">
        <w:trPr>
          <w:cantSplit/>
        </w:trPr>
        <w:tc>
          <w:tcPr>
            <w:tcW w:w="197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EEECE1" w:themeFill="background2"/>
          </w:tcPr>
          <w:p w14:paraId="4A1B0A95" w14:textId="77777777" w:rsidR="00D26DF6" w:rsidRPr="00A44883" w:rsidRDefault="00D26DF6" w:rsidP="00D26DF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4883">
              <w:rPr>
                <w:rFonts w:ascii="標楷體" w:eastAsia="標楷體" w:hAnsi="標楷體"/>
                <w:sz w:val="28"/>
                <w:szCs w:val="28"/>
              </w:rPr>
              <w:t>時  間</w:t>
            </w:r>
          </w:p>
        </w:tc>
        <w:tc>
          <w:tcPr>
            <w:tcW w:w="7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14:paraId="4CAB7E99" w14:textId="1A66F4DC" w:rsidR="00D26DF6" w:rsidRPr="00A44883" w:rsidRDefault="00D26DF6" w:rsidP="00D26DF6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課程</w:t>
            </w:r>
            <w:r w:rsidRPr="00A44883">
              <w:rPr>
                <w:rFonts w:eastAsia="標楷體" w:hAnsi="標楷體"/>
                <w:sz w:val="28"/>
                <w:szCs w:val="28"/>
              </w:rPr>
              <w:t>名稱</w:t>
            </w:r>
          </w:p>
        </w:tc>
      </w:tr>
      <w:tr w:rsidR="00D26DF6" w:rsidRPr="00A44883" w14:paraId="6EE3AAC5" w14:textId="77777777" w:rsidTr="00972022">
        <w:tc>
          <w:tcPr>
            <w:tcW w:w="197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A8B34CB" w14:textId="77777777" w:rsidR="00D26DF6" w:rsidRPr="00A44883" w:rsidRDefault="00D26DF6" w:rsidP="00D26DF6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4883">
              <w:rPr>
                <w:rFonts w:eastAsia="標楷體"/>
                <w:sz w:val="28"/>
                <w:szCs w:val="28"/>
              </w:rPr>
              <w:t>08</w:t>
            </w:r>
            <w:r w:rsidRPr="00A44883">
              <w:rPr>
                <w:rFonts w:eastAsia="標楷體"/>
                <w:sz w:val="28"/>
                <w:szCs w:val="28"/>
              </w:rPr>
              <w:t>：</w:t>
            </w:r>
            <w:r w:rsidRPr="00A44883">
              <w:rPr>
                <w:rFonts w:eastAsia="標楷體" w:hint="eastAsia"/>
                <w:sz w:val="28"/>
                <w:szCs w:val="28"/>
              </w:rPr>
              <w:t>15-08</w:t>
            </w:r>
            <w:r w:rsidRPr="00A44883">
              <w:rPr>
                <w:rFonts w:eastAsia="標楷體"/>
                <w:sz w:val="28"/>
                <w:szCs w:val="28"/>
              </w:rPr>
              <w:t>：</w:t>
            </w:r>
            <w:r w:rsidRPr="00A44883">
              <w:rPr>
                <w:rFonts w:eastAsia="標楷體"/>
                <w:sz w:val="28"/>
                <w:szCs w:val="28"/>
              </w:rPr>
              <w:t>3</w:t>
            </w:r>
            <w:r w:rsidRPr="00A44883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7409" w:type="dxa"/>
            <w:tcBorders>
              <w:top w:val="single" w:sz="6" w:space="0" w:color="auto"/>
              <w:bottom w:val="single" w:sz="6" w:space="0" w:color="auto"/>
            </w:tcBorders>
          </w:tcPr>
          <w:p w14:paraId="49F248E7" w14:textId="6949A2A2" w:rsidR="00D26DF6" w:rsidRPr="00A44883" w:rsidRDefault="00D26DF6" w:rsidP="00D26DF6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A44883">
              <w:rPr>
                <w:rFonts w:eastAsia="標楷體"/>
                <w:sz w:val="28"/>
                <w:szCs w:val="28"/>
              </w:rPr>
              <w:t>墾丁國家公園潭子灣遊客中心報到</w:t>
            </w:r>
          </w:p>
        </w:tc>
      </w:tr>
      <w:tr w:rsidR="00D26DF6" w:rsidRPr="00A44883" w14:paraId="0352DF38" w14:textId="77777777" w:rsidTr="00597388">
        <w:tc>
          <w:tcPr>
            <w:tcW w:w="197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F1B3424" w14:textId="77777777" w:rsidR="00D26DF6" w:rsidRPr="00A44883" w:rsidRDefault="00D26DF6" w:rsidP="00D26DF6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4883">
              <w:rPr>
                <w:rFonts w:eastAsia="標楷體"/>
                <w:sz w:val="28"/>
                <w:szCs w:val="28"/>
              </w:rPr>
              <w:t>0</w:t>
            </w:r>
            <w:r w:rsidRPr="00A44883">
              <w:rPr>
                <w:rFonts w:eastAsia="標楷體" w:hint="eastAsia"/>
                <w:sz w:val="28"/>
                <w:szCs w:val="28"/>
              </w:rPr>
              <w:t>8</w:t>
            </w:r>
            <w:r w:rsidRPr="00A44883">
              <w:rPr>
                <w:rFonts w:eastAsia="標楷體"/>
                <w:sz w:val="28"/>
                <w:szCs w:val="28"/>
              </w:rPr>
              <w:t>：</w:t>
            </w:r>
            <w:r w:rsidRPr="00A44883">
              <w:rPr>
                <w:rFonts w:eastAsia="標楷體" w:hint="eastAsia"/>
                <w:sz w:val="28"/>
                <w:szCs w:val="28"/>
              </w:rPr>
              <w:t>30-</w:t>
            </w:r>
            <w:r w:rsidRPr="00A44883">
              <w:rPr>
                <w:rFonts w:eastAsia="標楷體"/>
                <w:sz w:val="28"/>
                <w:szCs w:val="28"/>
              </w:rPr>
              <w:t>09</w:t>
            </w:r>
            <w:r w:rsidRPr="00A44883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A44883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7409" w:type="dxa"/>
            <w:tcBorders>
              <w:top w:val="single" w:sz="6" w:space="0" w:color="auto"/>
              <w:bottom w:val="single" w:sz="6" w:space="0" w:color="auto"/>
            </w:tcBorders>
          </w:tcPr>
          <w:p w14:paraId="7F29D810" w14:textId="79563A27" w:rsidR="00D26DF6" w:rsidRPr="00A44883" w:rsidRDefault="00D26DF6" w:rsidP="00D26DF6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A44883">
              <w:rPr>
                <w:rFonts w:eastAsia="標楷體"/>
                <w:sz w:val="28"/>
                <w:szCs w:val="28"/>
              </w:rPr>
              <w:t>始業式</w:t>
            </w:r>
            <w:r w:rsidRPr="00A44883">
              <w:rPr>
                <w:rFonts w:eastAsia="標楷體" w:hint="eastAsia"/>
                <w:sz w:val="28"/>
                <w:szCs w:val="28"/>
              </w:rPr>
              <w:t xml:space="preserve">- </w:t>
            </w:r>
            <w:r w:rsidRPr="00A44883">
              <w:rPr>
                <w:rFonts w:eastAsia="標楷體" w:hint="eastAsia"/>
                <w:sz w:val="28"/>
                <w:szCs w:val="28"/>
              </w:rPr>
              <w:t>說說你自己</w:t>
            </w:r>
            <w:r w:rsidRPr="00A44883">
              <w:rPr>
                <w:rFonts w:eastAsia="標楷體" w:hint="eastAsia"/>
                <w:sz w:val="28"/>
                <w:szCs w:val="28"/>
              </w:rPr>
              <w:t>!</w:t>
            </w:r>
          </w:p>
        </w:tc>
      </w:tr>
      <w:tr w:rsidR="00D26DF6" w:rsidRPr="00A44883" w14:paraId="419B6A5E" w14:textId="77777777" w:rsidTr="00620256">
        <w:trPr>
          <w:cantSplit/>
          <w:trHeight w:val="291"/>
        </w:trPr>
        <w:tc>
          <w:tcPr>
            <w:tcW w:w="197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D4A0F22" w14:textId="77777777" w:rsidR="00D26DF6" w:rsidRPr="00A44883" w:rsidRDefault="00D26DF6" w:rsidP="00D26DF6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4883">
              <w:rPr>
                <w:rFonts w:eastAsia="標楷體"/>
                <w:sz w:val="28"/>
                <w:szCs w:val="28"/>
              </w:rPr>
              <w:t>09</w:t>
            </w:r>
            <w:r w:rsidRPr="00A44883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A44883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-10</w:t>
            </w:r>
            <w:r w:rsidRPr="00A44883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A44883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7409" w:type="dxa"/>
            <w:tcBorders>
              <w:top w:val="single" w:sz="6" w:space="0" w:color="auto"/>
              <w:bottom w:val="single" w:sz="6" w:space="0" w:color="auto"/>
            </w:tcBorders>
          </w:tcPr>
          <w:p w14:paraId="749635D0" w14:textId="524D7C0D" w:rsidR="00D26DF6" w:rsidRPr="00A44883" w:rsidRDefault="00D26DF6" w:rsidP="00D26DF6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A44883">
              <w:rPr>
                <w:rFonts w:eastAsia="標楷體" w:hAnsi="標楷體" w:hint="eastAsia"/>
                <w:sz w:val="28"/>
                <w:szCs w:val="28"/>
              </w:rPr>
              <w:t>哈囉</w:t>
            </w:r>
            <w:r w:rsidRPr="00A44883">
              <w:rPr>
                <w:rFonts w:eastAsia="標楷體" w:hAnsi="標楷體" w:hint="eastAsia"/>
                <w:sz w:val="28"/>
                <w:szCs w:val="28"/>
              </w:rPr>
              <w:t>!</w:t>
            </w:r>
            <w:r w:rsidRPr="00A44883">
              <w:rPr>
                <w:rFonts w:eastAsia="標楷體" w:hAnsi="標楷體" w:hint="eastAsia"/>
                <w:sz w:val="28"/>
                <w:szCs w:val="28"/>
              </w:rPr>
              <w:t>墾丁</w:t>
            </w:r>
            <w:r w:rsidRPr="00A44883">
              <w:rPr>
                <w:rFonts w:eastAsia="標楷體" w:hAnsi="標楷體"/>
                <w:sz w:val="28"/>
                <w:szCs w:val="28"/>
              </w:rPr>
              <w:t>國家公園</w:t>
            </w:r>
          </w:p>
        </w:tc>
      </w:tr>
      <w:tr w:rsidR="00D26DF6" w:rsidRPr="00A44883" w14:paraId="42AC721D" w14:textId="77777777" w:rsidTr="00510F6E">
        <w:trPr>
          <w:cantSplit/>
          <w:trHeight w:val="291"/>
        </w:trPr>
        <w:tc>
          <w:tcPr>
            <w:tcW w:w="197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24C7118" w14:textId="77777777" w:rsidR="00D26DF6" w:rsidRPr="00A44883" w:rsidRDefault="00D26DF6" w:rsidP="00D26DF6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4883">
              <w:rPr>
                <w:rFonts w:eastAsia="標楷體"/>
                <w:sz w:val="28"/>
                <w:szCs w:val="28"/>
              </w:rPr>
              <w:t>10</w:t>
            </w:r>
            <w:r w:rsidRPr="00A44883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A44883">
              <w:rPr>
                <w:rFonts w:eastAsia="標楷體" w:hint="eastAsia"/>
                <w:sz w:val="28"/>
                <w:szCs w:val="28"/>
              </w:rPr>
              <w:t>0-</w:t>
            </w:r>
            <w:r w:rsidRPr="00A44883">
              <w:rPr>
                <w:rFonts w:eastAsia="標楷體"/>
                <w:sz w:val="28"/>
                <w:szCs w:val="28"/>
              </w:rPr>
              <w:t>1</w:t>
            </w:r>
            <w:r w:rsidRPr="00A44883">
              <w:rPr>
                <w:rFonts w:eastAsia="標楷體" w:hint="eastAsia"/>
                <w:sz w:val="28"/>
                <w:szCs w:val="28"/>
              </w:rPr>
              <w:t>2</w:t>
            </w:r>
            <w:r w:rsidRPr="00A44883">
              <w:rPr>
                <w:rFonts w:eastAsia="標楷體"/>
                <w:sz w:val="28"/>
                <w:szCs w:val="28"/>
              </w:rPr>
              <w:t>：</w:t>
            </w:r>
            <w:r w:rsidRPr="00A44883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7409" w:type="dxa"/>
            <w:tcBorders>
              <w:top w:val="single" w:sz="6" w:space="0" w:color="auto"/>
              <w:bottom w:val="single" w:sz="6" w:space="0" w:color="auto"/>
            </w:tcBorders>
          </w:tcPr>
          <w:p w14:paraId="6577DED5" w14:textId="32E9F685" w:rsidR="00D26DF6" w:rsidRPr="00A44883" w:rsidRDefault="00D26DF6" w:rsidP="00D26DF6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A44883">
              <w:rPr>
                <w:rFonts w:eastAsia="標楷體" w:hint="eastAsia"/>
                <w:sz w:val="28"/>
                <w:szCs w:val="28"/>
              </w:rPr>
              <w:t>珊瑚萬花筒</w:t>
            </w:r>
          </w:p>
        </w:tc>
      </w:tr>
      <w:tr w:rsidR="007E4E4D" w:rsidRPr="00A44883" w14:paraId="327321C9" w14:textId="77777777" w:rsidTr="00D26DF6">
        <w:trPr>
          <w:cantSplit/>
          <w:trHeight w:val="507"/>
        </w:trPr>
        <w:tc>
          <w:tcPr>
            <w:tcW w:w="93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CECFF"/>
          </w:tcPr>
          <w:p w14:paraId="6CA2891D" w14:textId="2262A143" w:rsidR="007E4E4D" w:rsidRPr="00A44883" w:rsidRDefault="007E4E4D" w:rsidP="00D26DF6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4883">
              <w:rPr>
                <w:rFonts w:eastAsia="標楷體" w:hAnsi="標楷體"/>
                <w:sz w:val="28"/>
                <w:szCs w:val="28"/>
              </w:rPr>
              <w:t>午餐</w:t>
            </w:r>
            <w:r w:rsidRPr="00A44883">
              <w:rPr>
                <w:rFonts w:eastAsia="標楷體"/>
                <w:sz w:val="28"/>
                <w:szCs w:val="28"/>
              </w:rPr>
              <w:t>&amp;</w:t>
            </w:r>
            <w:r w:rsidRPr="00A44883">
              <w:rPr>
                <w:rFonts w:eastAsia="標楷體" w:hAnsi="標楷體"/>
                <w:sz w:val="28"/>
                <w:szCs w:val="28"/>
              </w:rPr>
              <w:t>休息</w:t>
            </w:r>
          </w:p>
        </w:tc>
      </w:tr>
      <w:tr w:rsidR="00D26DF6" w:rsidRPr="00A44883" w14:paraId="58A05F20" w14:textId="77777777" w:rsidTr="0071081A">
        <w:trPr>
          <w:cantSplit/>
        </w:trPr>
        <w:tc>
          <w:tcPr>
            <w:tcW w:w="197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5E3E66D" w14:textId="4A6476A5" w:rsidR="00D26DF6" w:rsidRPr="00A44883" w:rsidRDefault="00D26DF6" w:rsidP="00D26DF6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4883">
              <w:rPr>
                <w:rFonts w:eastAsia="標楷體"/>
                <w:sz w:val="28"/>
                <w:szCs w:val="28"/>
              </w:rPr>
              <w:t>13</w:t>
            </w:r>
            <w:r w:rsidRPr="00A44883">
              <w:rPr>
                <w:rFonts w:eastAsia="標楷體" w:hAnsi="標楷體"/>
                <w:sz w:val="28"/>
                <w:szCs w:val="28"/>
              </w:rPr>
              <w:t>：</w:t>
            </w:r>
            <w:r w:rsidRPr="00A44883">
              <w:rPr>
                <w:rFonts w:eastAsia="標楷體"/>
                <w:sz w:val="28"/>
                <w:szCs w:val="28"/>
              </w:rPr>
              <w:t>00</w:t>
            </w:r>
            <w:r w:rsidRPr="00A44883">
              <w:rPr>
                <w:rFonts w:eastAsia="標楷體" w:hint="eastAsia"/>
                <w:sz w:val="28"/>
                <w:szCs w:val="28"/>
              </w:rPr>
              <w:t>-</w:t>
            </w:r>
            <w:r w:rsidRPr="00A44883">
              <w:rPr>
                <w:rFonts w:eastAsia="標楷體"/>
                <w:sz w:val="28"/>
                <w:szCs w:val="28"/>
              </w:rPr>
              <w:t>1</w:t>
            </w:r>
            <w:r w:rsidRPr="00A44883">
              <w:rPr>
                <w:rFonts w:eastAsia="標楷體" w:hint="eastAsia"/>
                <w:sz w:val="28"/>
                <w:szCs w:val="28"/>
              </w:rPr>
              <w:t>4</w:t>
            </w:r>
            <w:r w:rsidRPr="00A44883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A44883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7409" w:type="dxa"/>
            <w:tcBorders>
              <w:top w:val="single" w:sz="6" w:space="0" w:color="auto"/>
              <w:bottom w:val="single" w:sz="6" w:space="0" w:color="auto"/>
            </w:tcBorders>
          </w:tcPr>
          <w:p w14:paraId="40CECD22" w14:textId="7D522925" w:rsidR="00D26DF6" w:rsidRPr="00A44883" w:rsidRDefault="00D26DF6" w:rsidP="00D26DF6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猛禽系列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374BF8">
              <w:rPr>
                <w:rFonts w:ascii="標楷體" w:eastAsia="標楷體" w:hAnsi="標楷體" w:hint="eastAsia"/>
                <w:sz w:val="28"/>
                <w:szCs w:val="28"/>
              </w:rPr>
              <w:t>我的家庭真可愛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&amp;</w:t>
            </w:r>
            <w:r w:rsidRPr="00374BF8">
              <w:rPr>
                <w:rFonts w:ascii="標楷體" w:eastAsia="標楷體" w:hAnsi="標楷體" w:hint="eastAsia"/>
                <w:sz w:val="28"/>
                <w:szCs w:val="28"/>
              </w:rPr>
              <w:t>老鷹抓小雞</w:t>
            </w:r>
          </w:p>
        </w:tc>
      </w:tr>
      <w:tr w:rsidR="00D26DF6" w:rsidRPr="00A44883" w14:paraId="71E5165E" w14:textId="77777777" w:rsidTr="00F01111">
        <w:trPr>
          <w:cantSplit/>
        </w:trPr>
        <w:tc>
          <w:tcPr>
            <w:tcW w:w="197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B6E3D4C" w14:textId="7B1A541A" w:rsidR="00D26DF6" w:rsidRPr="00A44883" w:rsidRDefault="00D26DF6" w:rsidP="00D26DF6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4883">
              <w:rPr>
                <w:rFonts w:eastAsia="標楷體"/>
                <w:sz w:val="28"/>
                <w:szCs w:val="28"/>
              </w:rPr>
              <w:t>1</w:t>
            </w:r>
            <w:r w:rsidRPr="00A44883">
              <w:rPr>
                <w:rFonts w:eastAsia="標楷體" w:hint="eastAsia"/>
                <w:sz w:val="28"/>
                <w:szCs w:val="28"/>
              </w:rPr>
              <w:t>4</w:t>
            </w:r>
            <w:r w:rsidRPr="00A44883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sz w:val="28"/>
                <w:szCs w:val="28"/>
              </w:rPr>
              <w:t>05</w:t>
            </w:r>
            <w:r w:rsidRPr="00A44883">
              <w:rPr>
                <w:rFonts w:eastAsia="標楷體" w:hint="eastAsia"/>
                <w:sz w:val="28"/>
                <w:szCs w:val="28"/>
              </w:rPr>
              <w:t>-</w:t>
            </w:r>
            <w:r w:rsidRPr="00A44883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A44883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05</w:t>
            </w:r>
          </w:p>
        </w:tc>
        <w:tc>
          <w:tcPr>
            <w:tcW w:w="7409" w:type="dxa"/>
            <w:tcBorders>
              <w:top w:val="single" w:sz="6" w:space="0" w:color="auto"/>
              <w:bottom w:val="single" w:sz="6" w:space="0" w:color="auto"/>
            </w:tcBorders>
          </w:tcPr>
          <w:p w14:paraId="77722AE9" w14:textId="64083B05" w:rsidR="00D26DF6" w:rsidRPr="00A44883" w:rsidRDefault="00D26DF6" w:rsidP="00D26DF6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猛禽系列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猛禽幫幫忙</w:t>
            </w:r>
          </w:p>
        </w:tc>
      </w:tr>
      <w:tr w:rsidR="00D26DF6" w:rsidRPr="00A44883" w14:paraId="05B06518" w14:textId="77777777" w:rsidTr="006E3F8F">
        <w:trPr>
          <w:cantSplit/>
        </w:trPr>
        <w:tc>
          <w:tcPr>
            <w:tcW w:w="197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D52D5C8" w14:textId="24F808E7" w:rsidR="00D26DF6" w:rsidRPr="00A44883" w:rsidRDefault="00D26DF6" w:rsidP="00D26DF6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4883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A44883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sz w:val="28"/>
                <w:szCs w:val="28"/>
              </w:rPr>
              <w:t>10</w:t>
            </w:r>
            <w:r w:rsidRPr="00A44883">
              <w:rPr>
                <w:rFonts w:eastAsia="標楷體" w:hint="eastAsia"/>
                <w:sz w:val="28"/>
                <w:szCs w:val="28"/>
              </w:rPr>
              <w:t>-</w:t>
            </w:r>
            <w:r w:rsidRPr="00A44883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A44883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A44883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7409" w:type="dxa"/>
            <w:tcBorders>
              <w:top w:val="single" w:sz="6" w:space="0" w:color="auto"/>
              <w:bottom w:val="single" w:sz="6" w:space="0" w:color="auto"/>
            </w:tcBorders>
          </w:tcPr>
          <w:p w14:paraId="58927571" w14:textId="036F9B1F" w:rsidR="00D26DF6" w:rsidRDefault="00D26DF6" w:rsidP="00D26DF6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猛禽系列-與猛禽有約</w:t>
            </w:r>
          </w:p>
        </w:tc>
      </w:tr>
      <w:tr w:rsidR="00D26DF6" w:rsidRPr="00A44883" w14:paraId="4AFF11D8" w14:textId="77777777" w:rsidTr="00C14DD4">
        <w:trPr>
          <w:cantSplit/>
        </w:trPr>
        <w:tc>
          <w:tcPr>
            <w:tcW w:w="197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1F89AED" w14:textId="034AF730" w:rsidR="00D26DF6" w:rsidRPr="00A44883" w:rsidRDefault="00D26DF6" w:rsidP="004E1C0E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4883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A44883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sz w:val="28"/>
                <w:szCs w:val="28"/>
              </w:rPr>
              <w:t>15</w:t>
            </w:r>
            <w:r w:rsidRPr="00A44883">
              <w:rPr>
                <w:rFonts w:eastAsia="標楷體" w:hint="eastAsia"/>
                <w:sz w:val="28"/>
                <w:szCs w:val="28"/>
              </w:rPr>
              <w:t>-</w:t>
            </w:r>
            <w:r w:rsidRPr="00A44883">
              <w:rPr>
                <w:rFonts w:eastAsia="標楷體"/>
                <w:sz w:val="28"/>
                <w:szCs w:val="28"/>
              </w:rPr>
              <w:t>1</w:t>
            </w:r>
            <w:r w:rsidR="004E1C0E">
              <w:rPr>
                <w:rFonts w:eastAsia="標楷體" w:hint="eastAsia"/>
                <w:sz w:val="28"/>
                <w:szCs w:val="28"/>
              </w:rPr>
              <w:t>7</w:t>
            </w:r>
            <w:r w:rsidRPr="00A44883">
              <w:rPr>
                <w:rFonts w:eastAsia="標楷體" w:hAnsi="標楷體"/>
                <w:sz w:val="28"/>
                <w:szCs w:val="28"/>
              </w:rPr>
              <w:t>：</w:t>
            </w:r>
            <w:r w:rsidR="004E1C0E">
              <w:rPr>
                <w:rFonts w:eastAsia="標楷體" w:hAnsi="標楷體" w:hint="eastAsia"/>
                <w:sz w:val="28"/>
                <w:szCs w:val="28"/>
              </w:rPr>
              <w:t>0</w:t>
            </w:r>
            <w:r w:rsidRPr="00A44883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7409" w:type="dxa"/>
            <w:tcBorders>
              <w:top w:val="single" w:sz="6" w:space="0" w:color="auto"/>
              <w:bottom w:val="single" w:sz="6" w:space="0" w:color="auto"/>
            </w:tcBorders>
          </w:tcPr>
          <w:p w14:paraId="51CD45E4" w14:textId="006E12AA" w:rsidR="00D26DF6" w:rsidRDefault="00D26DF6" w:rsidP="00D26DF6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猛禽系列-</w:t>
            </w:r>
            <w:r>
              <w:rPr>
                <w:rFonts w:ascii="標楷體" w:eastAsia="標楷體" w:hAnsi="標楷體"/>
                <w:sz w:val="28"/>
                <w:szCs w:val="28"/>
              </w:rPr>
              <w:t>&lt;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大富翁</w:t>
            </w:r>
            <w:r>
              <w:rPr>
                <w:rFonts w:ascii="標楷體" w:eastAsia="標楷體" w:hAnsi="標楷體"/>
                <w:sz w:val="28"/>
                <w:szCs w:val="28"/>
              </w:rPr>
              <w:t>&gt;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灰面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鷹遷徙之旅</w:t>
            </w:r>
          </w:p>
        </w:tc>
      </w:tr>
      <w:tr w:rsidR="004E1C0E" w:rsidRPr="004018D1" w14:paraId="49AE5CAC" w14:textId="77777777" w:rsidTr="0092045C">
        <w:trPr>
          <w:cantSplit/>
        </w:trPr>
        <w:tc>
          <w:tcPr>
            <w:tcW w:w="197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C67DAFF" w14:textId="77777777" w:rsidR="004E1C0E" w:rsidRPr="004018D1" w:rsidRDefault="004E1C0E" w:rsidP="004E1C0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4018D1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7409" w:type="dxa"/>
            <w:tcBorders>
              <w:top w:val="single" w:sz="6" w:space="0" w:color="auto"/>
              <w:bottom w:val="single" w:sz="6" w:space="0" w:color="auto"/>
            </w:tcBorders>
          </w:tcPr>
          <w:p w14:paraId="0436E9A7" w14:textId="5CA09658" w:rsidR="004E1C0E" w:rsidRPr="004018D1" w:rsidRDefault="004E1C0E" w:rsidP="004E1C0E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下課</w:t>
            </w:r>
          </w:p>
        </w:tc>
      </w:tr>
    </w:tbl>
    <w:p w14:paraId="6C48513E" w14:textId="77777777" w:rsidR="00FC1835" w:rsidRPr="00A44883" w:rsidRDefault="00FC1835" w:rsidP="007E4E4D">
      <w:pPr>
        <w:rPr>
          <w:vanish/>
        </w:rPr>
      </w:pPr>
    </w:p>
    <w:p w14:paraId="2D61A1D9" w14:textId="77777777" w:rsidR="007E4E4D" w:rsidRPr="00A44883" w:rsidRDefault="007E4E4D" w:rsidP="007E4E4D">
      <w:pPr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Y="194"/>
        <w:tblOverlap w:val="never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9"/>
        <w:gridCol w:w="7409"/>
      </w:tblGrid>
      <w:tr w:rsidR="007E4E4D" w:rsidRPr="00A44883" w14:paraId="09AA37B7" w14:textId="77777777" w:rsidTr="00291315">
        <w:trPr>
          <w:cantSplit/>
        </w:trPr>
        <w:tc>
          <w:tcPr>
            <w:tcW w:w="93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99"/>
          </w:tcPr>
          <w:p w14:paraId="158AD215" w14:textId="202E2290" w:rsidR="007E4E4D" w:rsidRPr="00A44883" w:rsidRDefault="007E4E4D" w:rsidP="00374BF8">
            <w:pPr>
              <w:spacing w:line="5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44883">
              <w:rPr>
                <w:rFonts w:eastAsia="標楷體"/>
                <w:b/>
                <w:sz w:val="28"/>
                <w:szCs w:val="28"/>
              </w:rPr>
              <w:t>10</w:t>
            </w:r>
            <w:r w:rsidR="00844251">
              <w:rPr>
                <w:rFonts w:eastAsia="標楷體" w:hint="eastAsia"/>
                <w:b/>
                <w:sz w:val="28"/>
                <w:szCs w:val="28"/>
              </w:rPr>
              <w:t>7</w:t>
            </w:r>
            <w:r w:rsidRPr="00A44883">
              <w:rPr>
                <w:rFonts w:eastAsia="標楷體" w:hAnsi="標楷體"/>
                <w:b/>
                <w:sz w:val="28"/>
                <w:szCs w:val="28"/>
              </w:rPr>
              <w:t>年</w:t>
            </w:r>
            <w:r w:rsidR="00844251">
              <w:rPr>
                <w:rFonts w:eastAsia="標楷體" w:hAnsi="標楷體" w:hint="eastAsia"/>
                <w:b/>
                <w:sz w:val="28"/>
                <w:szCs w:val="28"/>
              </w:rPr>
              <w:t>7</w:t>
            </w:r>
            <w:r w:rsidRPr="00A44883">
              <w:rPr>
                <w:rFonts w:eastAsia="標楷體" w:hAnsi="標楷體"/>
                <w:b/>
                <w:sz w:val="28"/>
                <w:szCs w:val="28"/>
              </w:rPr>
              <w:t>月</w:t>
            </w:r>
            <w:r w:rsidR="00374BF8">
              <w:rPr>
                <w:rFonts w:eastAsia="標楷體" w:hAnsi="標楷體" w:hint="eastAsia"/>
                <w:b/>
                <w:sz w:val="28"/>
                <w:szCs w:val="28"/>
              </w:rPr>
              <w:t>9</w:t>
            </w:r>
            <w:r w:rsidRPr="00A44883">
              <w:rPr>
                <w:rFonts w:eastAsia="標楷體" w:hAnsi="標楷體"/>
                <w:b/>
                <w:sz w:val="28"/>
                <w:szCs w:val="28"/>
              </w:rPr>
              <w:t>日（星期</w:t>
            </w:r>
            <w:r w:rsidR="006F1FF4">
              <w:rPr>
                <w:rFonts w:eastAsia="標楷體" w:hAnsi="標楷體" w:hint="eastAsia"/>
                <w:b/>
                <w:sz w:val="28"/>
                <w:szCs w:val="28"/>
              </w:rPr>
              <w:t>二</w:t>
            </w:r>
            <w:r w:rsidRPr="00A44883">
              <w:rPr>
                <w:rFonts w:eastAsia="標楷體" w:hAnsi="標楷體"/>
                <w:b/>
                <w:sz w:val="28"/>
                <w:szCs w:val="28"/>
              </w:rPr>
              <w:t>）</w:t>
            </w:r>
          </w:p>
        </w:tc>
      </w:tr>
      <w:tr w:rsidR="007E4E4D" w:rsidRPr="00A44883" w14:paraId="30282AE4" w14:textId="77777777" w:rsidTr="00291315">
        <w:trPr>
          <w:cantSplit/>
        </w:trPr>
        <w:tc>
          <w:tcPr>
            <w:tcW w:w="197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22810EA" w14:textId="28C862FD" w:rsidR="007E4E4D" w:rsidRPr="00A44883" w:rsidRDefault="00374BF8" w:rsidP="00374BF8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="00CC186C" w:rsidRPr="00A4488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740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61DCC02" w14:textId="3EE17B2F" w:rsidR="007E4E4D" w:rsidRPr="00A44883" w:rsidRDefault="00374BF8" w:rsidP="00374BF8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報到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出發前往水蛙窟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D26DF6" w:rsidRPr="00A44883" w14:paraId="2811257A" w14:textId="77777777" w:rsidTr="00EC61C3">
        <w:trPr>
          <w:cantSplit/>
        </w:trPr>
        <w:tc>
          <w:tcPr>
            <w:tcW w:w="197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0022F38" w14:textId="5BDFE5D0" w:rsidR="00D26DF6" w:rsidRPr="00A44883" w:rsidRDefault="00D26DF6" w:rsidP="00FF61EA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7409" w:type="dxa"/>
            <w:tcBorders>
              <w:top w:val="single" w:sz="6" w:space="0" w:color="auto"/>
              <w:bottom w:val="single" w:sz="6" w:space="0" w:color="auto"/>
            </w:tcBorders>
          </w:tcPr>
          <w:p w14:paraId="5247D05B" w14:textId="497ABE53" w:rsidR="00D26DF6" w:rsidRPr="00A44883" w:rsidRDefault="00D26DF6" w:rsidP="00D26DF6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水蛙窟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草原探密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(尋找水蛙&amp;定向)</w:t>
            </w:r>
          </w:p>
        </w:tc>
      </w:tr>
      <w:tr w:rsidR="00D26DF6" w:rsidRPr="00A44883" w14:paraId="6580B26F" w14:textId="77777777" w:rsidTr="00D41996">
        <w:trPr>
          <w:cantSplit/>
        </w:trPr>
        <w:tc>
          <w:tcPr>
            <w:tcW w:w="197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DBD40A6" w14:textId="0C8FD3F6" w:rsidR="00D26DF6" w:rsidRDefault="00D26DF6" w:rsidP="00FF61EA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7409" w:type="dxa"/>
            <w:tcBorders>
              <w:top w:val="single" w:sz="6" w:space="0" w:color="auto"/>
              <w:bottom w:val="single" w:sz="6" w:space="0" w:color="auto"/>
            </w:tcBorders>
          </w:tcPr>
          <w:p w14:paraId="4D523323" w14:textId="35C648F5" w:rsidR="00D26DF6" w:rsidRDefault="00D26DF6" w:rsidP="00D26DF6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尋找阿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的綠色寶物-民俗植物</w:t>
            </w:r>
          </w:p>
        </w:tc>
      </w:tr>
      <w:tr w:rsidR="00D26DF6" w:rsidRPr="00A44883" w14:paraId="50445180" w14:textId="77777777" w:rsidTr="002B6D55">
        <w:trPr>
          <w:cantSplit/>
        </w:trPr>
        <w:tc>
          <w:tcPr>
            <w:tcW w:w="197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4D77ACF" w14:textId="55605189" w:rsidR="00D26DF6" w:rsidRPr="00A44883" w:rsidRDefault="00D26DF6" w:rsidP="00374BF8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7409" w:type="dxa"/>
            <w:tcBorders>
              <w:top w:val="single" w:sz="6" w:space="0" w:color="auto"/>
              <w:bottom w:val="single" w:sz="6" w:space="0" w:color="auto"/>
            </w:tcBorders>
          </w:tcPr>
          <w:p w14:paraId="13EEEE9A" w14:textId="31EECE46" w:rsidR="00D26DF6" w:rsidRPr="00A44883" w:rsidRDefault="00D26DF6" w:rsidP="00D26DF6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4BF8">
              <w:rPr>
                <w:rFonts w:ascii="標楷體" w:eastAsia="標楷體" w:hAnsi="標楷體" w:hint="eastAsia"/>
                <w:sz w:val="28"/>
                <w:szCs w:val="28"/>
              </w:rPr>
              <w:t>DIY月</w:t>
            </w:r>
            <w:proofErr w:type="gramStart"/>
            <w:r w:rsidRPr="00374BF8">
              <w:rPr>
                <w:rFonts w:ascii="標楷體" w:eastAsia="標楷體" w:hAnsi="標楷體" w:hint="eastAsia"/>
                <w:sz w:val="28"/>
                <w:szCs w:val="28"/>
              </w:rPr>
              <w:t>桃純露</w:t>
            </w:r>
            <w:proofErr w:type="gramEnd"/>
            <w:r w:rsidRPr="00374BF8">
              <w:rPr>
                <w:rFonts w:ascii="標楷體" w:eastAsia="標楷體" w:hAnsi="標楷體" w:hint="eastAsia"/>
                <w:sz w:val="28"/>
                <w:szCs w:val="28"/>
              </w:rPr>
              <w:t>&amp;牧草餅乾</w:t>
            </w:r>
          </w:p>
        </w:tc>
      </w:tr>
      <w:tr w:rsidR="007E4E4D" w:rsidRPr="00A44883" w14:paraId="1E0C5D5F" w14:textId="77777777" w:rsidTr="00291315">
        <w:trPr>
          <w:cantSplit/>
        </w:trPr>
        <w:tc>
          <w:tcPr>
            <w:tcW w:w="93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CECFF"/>
          </w:tcPr>
          <w:p w14:paraId="67F7873F" w14:textId="29D6C03B" w:rsidR="007E4E4D" w:rsidRPr="00A44883" w:rsidRDefault="00635707" w:rsidP="00374BF8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12:</w:t>
            </w:r>
            <w:r w:rsidR="00F679CC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374BF8">
              <w:rPr>
                <w:rFonts w:ascii="標楷體" w:eastAsia="標楷體" w:hAnsi="標楷體"/>
                <w:sz w:val="28"/>
                <w:szCs w:val="28"/>
              </w:rPr>
              <w:t>-13:</w:t>
            </w:r>
            <w:r w:rsidR="00374BF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7E4E4D" w:rsidRPr="00A44883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  <w:proofErr w:type="gramStart"/>
            <w:r w:rsidR="0030361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</w:t>
            </w:r>
            <w:proofErr w:type="gramEnd"/>
            <w:r w:rsidR="00374BF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水蛙窟</w:t>
            </w:r>
            <w:r w:rsidR="00EF78E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簡餐</w:t>
            </w:r>
            <w:r w:rsidR="00942A99" w:rsidRPr="00942A9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</w:tr>
      <w:tr w:rsidR="00D26DF6" w:rsidRPr="00A44883" w14:paraId="4739F130" w14:textId="77777777" w:rsidTr="00FE0CCC">
        <w:trPr>
          <w:cantSplit/>
        </w:trPr>
        <w:tc>
          <w:tcPr>
            <w:tcW w:w="197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B66C50D" w14:textId="0D2E2A83" w:rsidR="00D26DF6" w:rsidRPr="00A44883" w:rsidRDefault="00D26DF6" w:rsidP="00F679C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13：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00-13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7409" w:type="dxa"/>
            <w:tcBorders>
              <w:top w:val="single" w:sz="6" w:space="0" w:color="auto"/>
              <w:bottom w:val="single" w:sz="6" w:space="0" w:color="auto"/>
            </w:tcBorders>
          </w:tcPr>
          <w:p w14:paraId="401A2CEA" w14:textId="1F2907C3" w:rsidR="00D26DF6" w:rsidRPr="00A44883" w:rsidRDefault="00D26DF6" w:rsidP="00D26DF6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戲偶說故事 - </w:t>
            </w:r>
            <w:proofErr w:type="gramStart"/>
            <w:r w:rsidRPr="00374BF8">
              <w:rPr>
                <w:rFonts w:ascii="標楷體" w:eastAsia="標楷體" w:hAnsi="標楷體" w:hint="eastAsia"/>
                <w:sz w:val="28"/>
                <w:szCs w:val="28"/>
              </w:rPr>
              <w:t>蛙來演</w:t>
            </w:r>
            <w:proofErr w:type="gramEnd"/>
            <w:r w:rsidRPr="00374BF8">
              <w:rPr>
                <w:rFonts w:ascii="標楷體" w:eastAsia="標楷體" w:hAnsi="標楷體" w:hint="eastAsia"/>
                <w:sz w:val="28"/>
                <w:szCs w:val="28"/>
              </w:rPr>
              <w:t>，你來看</w:t>
            </w:r>
          </w:p>
        </w:tc>
      </w:tr>
      <w:tr w:rsidR="00D26DF6" w:rsidRPr="00A44883" w14:paraId="160E1331" w14:textId="77777777" w:rsidTr="007F3A56">
        <w:trPr>
          <w:cantSplit/>
        </w:trPr>
        <w:tc>
          <w:tcPr>
            <w:tcW w:w="197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430ED7D" w14:textId="4430D756" w:rsidR="00D26DF6" w:rsidRPr="00A44883" w:rsidRDefault="00D26DF6" w:rsidP="00374BF8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40-14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7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EDD4EB" w14:textId="23F232E8" w:rsidR="00D26DF6" w:rsidRPr="00635707" w:rsidRDefault="00D26DF6" w:rsidP="00D26DF6">
            <w:pPr>
              <w:spacing w:line="5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Tea Time-</w:t>
            </w:r>
            <w:r w:rsidRPr="00374BF8">
              <w:rPr>
                <w:rFonts w:ascii="標楷體" w:eastAsia="標楷體" w:hAnsi="標楷體" w:hint="eastAsia"/>
                <w:sz w:val="28"/>
                <w:szCs w:val="28"/>
              </w:rPr>
              <w:t>牧草餅乾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出爐</w:t>
            </w:r>
          </w:p>
        </w:tc>
      </w:tr>
      <w:tr w:rsidR="00D26DF6" w:rsidRPr="00A44883" w14:paraId="3F501D27" w14:textId="77777777" w:rsidTr="00A72269">
        <w:trPr>
          <w:cantSplit/>
        </w:trPr>
        <w:tc>
          <w:tcPr>
            <w:tcW w:w="197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CA12F41" w14:textId="0B04D61D" w:rsidR="00D26DF6" w:rsidRDefault="00D26DF6" w:rsidP="00374BF8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00-14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7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5C4F04" w14:textId="45CBEA75" w:rsidR="00D26DF6" w:rsidRDefault="00D26DF6" w:rsidP="00D26DF6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車程回遊客中心</w:t>
            </w:r>
          </w:p>
        </w:tc>
      </w:tr>
      <w:tr w:rsidR="00D26DF6" w:rsidRPr="00A44883" w14:paraId="3E32E705" w14:textId="77777777" w:rsidTr="00A91B12">
        <w:trPr>
          <w:cantSplit/>
        </w:trPr>
        <w:tc>
          <w:tcPr>
            <w:tcW w:w="197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6868814" w14:textId="38A3478C" w:rsidR="00D26DF6" w:rsidRDefault="00D26DF6" w:rsidP="00374BF8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30-16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7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66074D" w14:textId="315491D9" w:rsidR="00D26DF6" w:rsidRDefault="00D26DF6" w:rsidP="00D26DF6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展示館大挑戰</w:t>
            </w:r>
          </w:p>
        </w:tc>
      </w:tr>
      <w:tr w:rsidR="00D26DF6" w:rsidRPr="004018D1" w14:paraId="44CF2DEE" w14:textId="77777777" w:rsidTr="003755DB">
        <w:trPr>
          <w:cantSplit/>
        </w:trPr>
        <w:tc>
          <w:tcPr>
            <w:tcW w:w="197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14E692A9" w14:textId="41E48839" w:rsidR="00D26DF6" w:rsidRPr="004018D1" w:rsidRDefault="00D26DF6" w:rsidP="00374BF8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18D1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4018D1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00-17</w:t>
            </w:r>
            <w:r w:rsidRPr="004018D1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7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A681D2" w14:textId="003FB151" w:rsidR="00D26DF6" w:rsidRPr="004018D1" w:rsidRDefault="00D26DF6" w:rsidP="00D26DF6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名偵探看繪本(鵝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鑾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鼻&amp;古城)</w:t>
            </w:r>
          </w:p>
        </w:tc>
      </w:tr>
      <w:tr w:rsidR="00D26DF6" w:rsidRPr="004018D1" w14:paraId="4C0299BC" w14:textId="77777777" w:rsidTr="00D47C56">
        <w:trPr>
          <w:cantSplit/>
        </w:trPr>
        <w:tc>
          <w:tcPr>
            <w:tcW w:w="197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B21D8BA" w14:textId="774ABDC8" w:rsidR="00D26DF6" w:rsidRPr="004018D1" w:rsidRDefault="00D26DF6" w:rsidP="00291315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4018D1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7409" w:type="dxa"/>
            <w:tcBorders>
              <w:top w:val="single" w:sz="6" w:space="0" w:color="auto"/>
              <w:bottom w:val="single" w:sz="6" w:space="0" w:color="auto"/>
            </w:tcBorders>
          </w:tcPr>
          <w:p w14:paraId="3A78EC00" w14:textId="4CC51E32" w:rsidR="00D26DF6" w:rsidRPr="004018D1" w:rsidRDefault="00D26DF6" w:rsidP="00D26DF6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下課</w:t>
            </w:r>
          </w:p>
        </w:tc>
      </w:tr>
    </w:tbl>
    <w:tbl>
      <w:tblPr>
        <w:tblpPr w:leftFromText="180" w:rightFromText="180" w:vertAnchor="text" w:horzAnchor="margin" w:tblpY="137"/>
        <w:tblOverlap w:val="never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7408"/>
      </w:tblGrid>
      <w:tr w:rsidR="004E1C0E" w:rsidRPr="00A44883" w14:paraId="28D53849" w14:textId="77777777" w:rsidTr="004E1C0E">
        <w:trPr>
          <w:cantSplit/>
          <w:trHeight w:val="345"/>
        </w:trPr>
        <w:tc>
          <w:tcPr>
            <w:tcW w:w="938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99"/>
          </w:tcPr>
          <w:p w14:paraId="48BA2975" w14:textId="77777777" w:rsidR="004E1C0E" w:rsidRPr="00A44883" w:rsidRDefault="004E1C0E" w:rsidP="004E1C0E">
            <w:pPr>
              <w:spacing w:line="5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44883">
              <w:rPr>
                <w:rFonts w:eastAsia="標楷體"/>
                <w:b/>
                <w:sz w:val="28"/>
                <w:szCs w:val="28"/>
              </w:rPr>
              <w:t>10</w:t>
            </w:r>
            <w:r>
              <w:rPr>
                <w:rFonts w:eastAsia="標楷體" w:hint="eastAsia"/>
                <w:b/>
                <w:sz w:val="28"/>
                <w:szCs w:val="28"/>
              </w:rPr>
              <w:t>7</w:t>
            </w:r>
            <w:r w:rsidRPr="00A44883">
              <w:rPr>
                <w:rFonts w:eastAsia="標楷體" w:hAnsi="標楷體"/>
                <w:b/>
                <w:sz w:val="28"/>
                <w:szCs w:val="28"/>
              </w:rPr>
              <w:t>年</w:t>
            </w:r>
            <w:r>
              <w:rPr>
                <w:rFonts w:eastAsia="標楷體" w:hAnsi="標楷體"/>
                <w:b/>
                <w:sz w:val="28"/>
                <w:szCs w:val="28"/>
              </w:rPr>
              <w:t>7</w:t>
            </w:r>
            <w:r w:rsidRPr="00A44883">
              <w:rPr>
                <w:rFonts w:eastAsia="標楷體" w:hAnsi="標楷體"/>
                <w:b/>
                <w:sz w:val="28"/>
                <w:szCs w:val="28"/>
              </w:rPr>
              <w:t>月</w:t>
            </w:r>
            <w:r>
              <w:rPr>
                <w:rFonts w:eastAsia="標楷體" w:hint="eastAsia"/>
                <w:b/>
                <w:sz w:val="28"/>
                <w:szCs w:val="28"/>
              </w:rPr>
              <w:t>10</w:t>
            </w:r>
            <w:r>
              <w:rPr>
                <w:rFonts w:eastAsia="標楷體" w:hint="eastAsia"/>
                <w:b/>
                <w:sz w:val="28"/>
                <w:szCs w:val="28"/>
              </w:rPr>
              <w:t>日</w:t>
            </w:r>
            <w:r w:rsidRPr="00A44883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A44883">
              <w:rPr>
                <w:rFonts w:eastAsia="標楷體"/>
                <w:b/>
                <w:sz w:val="28"/>
                <w:szCs w:val="28"/>
              </w:rPr>
              <w:t>(</w:t>
            </w:r>
            <w:r w:rsidRPr="00A44883">
              <w:rPr>
                <w:rFonts w:eastAsia="標楷體" w:hAnsi="標楷體"/>
                <w:b/>
                <w:sz w:val="28"/>
                <w:szCs w:val="28"/>
              </w:rPr>
              <w:t>星期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三</w:t>
            </w:r>
            <w:proofErr w:type="gramStart"/>
            <w:r w:rsidRPr="00A44883">
              <w:rPr>
                <w:rFonts w:eastAsia="標楷體" w:hAnsi="標楷體"/>
                <w:b/>
                <w:sz w:val="28"/>
                <w:szCs w:val="28"/>
              </w:rPr>
              <w:t>）</w:t>
            </w:r>
            <w:proofErr w:type="gramEnd"/>
          </w:p>
        </w:tc>
      </w:tr>
      <w:tr w:rsidR="004E1C0E" w:rsidRPr="00A44883" w14:paraId="18B16791" w14:textId="77777777" w:rsidTr="004E1C0E">
        <w:trPr>
          <w:cantSplit/>
        </w:trPr>
        <w:tc>
          <w:tcPr>
            <w:tcW w:w="1980" w:type="dxa"/>
            <w:tcBorders>
              <w:top w:val="single" w:sz="6" w:space="0" w:color="auto"/>
              <w:left w:val="nil"/>
            </w:tcBorders>
          </w:tcPr>
          <w:p w14:paraId="16DD06A3" w14:textId="77777777" w:rsidR="004E1C0E" w:rsidRPr="00A44883" w:rsidRDefault="004E1C0E" w:rsidP="004E1C0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7408" w:type="dxa"/>
            <w:tcBorders>
              <w:top w:val="single" w:sz="6" w:space="0" w:color="auto"/>
              <w:right w:val="nil"/>
            </w:tcBorders>
          </w:tcPr>
          <w:p w14:paraId="385464F2" w14:textId="77777777" w:rsidR="004E1C0E" w:rsidRPr="00A44883" w:rsidRDefault="004E1C0E" w:rsidP="004E1C0E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4E1C0E" w:rsidRPr="00A44883" w14:paraId="000BA0CC" w14:textId="77777777" w:rsidTr="004E1C0E">
        <w:tc>
          <w:tcPr>
            <w:tcW w:w="1980" w:type="dxa"/>
            <w:tcBorders>
              <w:left w:val="nil"/>
            </w:tcBorders>
          </w:tcPr>
          <w:p w14:paraId="68DEDC5F" w14:textId="77777777" w:rsidR="004E1C0E" w:rsidRPr="00A44883" w:rsidRDefault="004E1C0E" w:rsidP="004E1C0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08：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15-08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7408" w:type="dxa"/>
          </w:tcPr>
          <w:p w14:paraId="48B91947" w14:textId="77777777" w:rsidR="004E1C0E" w:rsidRPr="00A44883" w:rsidRDefault="004E1C0E" w:rsidP="004E1C0E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陸蟹影片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-月光海岸</w:t>
            </w:r>
          </w:p>
        </w:tc>
      </w:tr>
      <w:tr w:rsidR="004E1C0E" w:rsidRPr="00A44883" w14:paraId="43D2ECB9" w14:textId="77777777" w:rsidTr="004E1C0E">
        <w:tc>
          <w:tcPr>
            <w:tcW w:w="1980" w:type="dxa"/>
            <w:tcBorders>
              <w:left w:val="nil"/>
            </w:tcBorders>
          </w:tcPr>
          <w:p w14:paraId="59246A14" w14:textId="77777777" w:rsidR="004E1C0E" w:rsidRPr="00A44883" w:rsidRDefault="004E1C0E" w:rsidP="004E1C0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50-09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7408" w:type="dxa"/>
          </w:tcPr>
          <w:p w14:paraId="65067567" w14:textId="77777777" w:rsidR="004E1C0E" w:rsidRDefault="004E1C0E" w:rsidP="004E1C0E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蟹謝讓路</w:t>
            </w:r>
            <w:proofErr w:type="gramEnd"/>
          </w:p>
        </w:tc>
      </w:tr>
      <w:tr w:rsidR="004E1C0E" w:rsidRPr="00A44883" w14:paraId="10D4DC2A" w14:textId="77777777" w:rsidTr="004E1C0E">
        <w:tc>
          <w:tcPr>
            <w:tcW w:w="1980" w:type="dxa"/>
            <w:tcBorders>
              <w:left w:val="nil"/>
            </w:tcBorders>
          </w:tcPr>
          <w:p w14:paraId="0DD05C29" w14:textId="77777777" w:rsidR="004E1C0E" w:rsidRDefault="004E1C0E" w:rsidP="004E1C0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00-10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7408" w:type="dxa"/>
          </w:tcPr>
          <w:p w14:paraId="0D6C5A67" w14:textId="77777777" w:rsidR="004E1C0E" w:rsidRDefault="004E1C0E" w:rsidP="004E1C0E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逐鹿墾丁</w:t>
            </w:r>
          </w:p>
        </w:tc>
      </w:tr>
      <w:tr w:rsidR="004E1C0E" w:rsidRPr="00A44883" w14:paraId="6551AFBD" w14:textId="77777777" w:rsidTr="004E1C0E">
        <w:tc>
          <w:tcPr>
            <w:tcW w:w="1980" w:type="dxa"/>
            <w:tcBorders>
              <w:left w:val="nil"/>
            </w:tcBorders>
          </w:tcPr>
          <w:p w14:paraId="510EFA51" w14:textId="77777777" w:rsidR="004E1C0E" w:rsidRPr="00A44883" w:rsidRDefault="004E1C0E" w:rsidP="004E1C0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20-12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7408" w:type="dxa"/>
          </w:tcPr>
          <w:p w14:paraId="46A5E512" w14:textId="77777777" w:rsidR="004E1C0E" w:rsidRPr="004018D1" w:rsidRDefault="004E1C0E" w:rsidP="004E1C0E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4018D1">
              <w:rPr>
                <w:rFonts w:ascii="標楷體" w:eastAsia="標楷體" w:hAnsi="標楷體" w:hint="eastAsia"/>
                <w:sz w:val="28"/>
                <w:szCs w:val="28"/>
              </w:rPr>
              <w:t>遊客中心資源展示館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分組練習</w:t>
            </w:r>
          </w:p>
        </w:tc>
      </w:tr>
      <w:tr w:rsidR="004E1C0E" w:rsidRPr="00A44883" w14:paraId="062292F0" w14:textId="77777777" w:rsidTr="004E1C0E">
        <w:tc>
          <w:tcPr>
            <w:tcW w:w="9388" w:type="dxa"/>
            <w:gridSpan w:val="2"/>
            <w:tcBorders>
              <w:left w:val="nil"/>
              <w:right w:val="nil"/>
            </w:tcBorders>
            <w:shd w:val="clear" w:color="auto" w:fill="CCECFF"/>
          </w:tcPr>
          <w:p w14:paraId="09CFDB73" w14:textId="77777777" w:rsidR="004E1C0E" w:rsidRPr="00A44883" w:rsidRDefault="004E1C0E" w:rsidP="004E1C0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午餐&amp;休息 @墾丁國小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4E1C0E" w:rsidRPr="00A44883" w14:paraId="1155F2E9" w14:textId="77777777" w:rsidTr="004E1C0E">
        <w:trPr>
          <w:cantSplit/>
        </w:trPr>
        <w:tc>
          <w:tcPr>
            <w:tcW w:w="1980" w:type="dxa"/>
            <w:tcBorders>
              <w:left w:val="nil"/>
            </w:tcBorders>
            <w:vAlign w:val="center"/>
          </w:tcPr>
          <w:p w14:paraId="776BB197" w14:textId="77777777" w:rsidR="004E1C0E" w:rsidRPr="00A44883" w:rsidRDefault="004E1C0E" w:rsidP="004E1C0E">
            <w:pPr>
              <w:jc w:val="center"/>
              <w:rPr>
                <w:sz w:val="28"/>
                <w:szCs w:val="28"/>
              </w:rPr>
            </w:pPr>
            <w:r w:rsidRPr="00A44883">
              <w:rPr>
                <w:rFonts w:hint="eastAsia"/>
                <w:sz w:val="28"/>
                <w:szCs w:val="28"/>
              </w:rPr>
              <w:t>13</w:t>
            </w:r>
            <w:r w:rsidRPr="00A44883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00-14</w:t>
            </w:r>
            <w:r w:rsidRPr="00A44883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7408" w:type="dxa"/>
            <w:vAlign w:val="center"/>
          </w:tcPr>
          <w:p w14:paraId="7988D4BB" w14:textId="77777777" w:rsidR="004E1C0E" w:rsidRPr="00A44883" w:rsidRDefault="004E1C0E" w:rsidP="004E1C0E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A44883">
              <w:rPr>
                <w:rFonts w:eastAsia="標楷體" w:hint="eastAsia"/>
                <w:sz w:val="28"/>
                <w:szCs w:val="28"/>
              </w:rPr>
              <w:t>自然史館</w:t>
            </w:r>
            <w:r w:rsidRPr="00A44883">
              <w:rPr>
                <w:rFonts w:eastAsia="標楷體" w:hint="eastAsia"/>
                <w:sz w:val="28"/>
                <w:szCs w:val="28"/>
              </w:rPr>
              <w:t>-</w:t>
            </w:r>
            <w:r w:rsidRPr="00A44883">
              <w:rPr>
                <w:rFonts w:eastAsia="標楷體" w:hint="eastAsia"/>
                <w:sz w:val="28"/>
                <w:szCs w:val="28"/>
              </w:rPr>
              <w:t>地質</w:t>
            </w:r>
            <w:r w:rsidRPr="00A44883">
              <w:rPr>
                <w:rFonts w:eastAsia="標楷體" w:hint="eastAsia"/>
                <w:sz w:val="28"/>
                <w:szCs w:val="28"/>
              </w:rPr>
              <w:t>&amp;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特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展</w:t>
            </w:r>
            <w:r>
              <w:rPr>
                <w:rFonts w:eastAsia="標楷體" w:hint="eastAsia"/>
                <w:sz w:val="28"/>
                <w:szCs w:val="28"/>
              </w:rPr>
              <w:t>&lt;</w:t>
            </w:r>
            <w:r>
              <w:rPr>
                <w:rFonts w:eastAsia="標楷體" w:hint="eastAsia"/>
                <w:sz w:val="28"/>
                <w:szCs w:val="28"/>
              </w:rPr>
              <w:t>有膽有識</w:t>
            </w:r>
            <w:r>
              <w:rPr>
                <w:rFonts w:eastAsia="標楷體" w:hint="eastAsia"/>
                <w:sz w:val="28"/>
                <w:szCs w:val="28"/>
              </w:rPr>
              <w:t>&gt;</w:t>
            </w:r>
          </w:p>
        </w:tc>
      </w:tr>
      <w:tr w:rsidR="004E1C0E" w:rsidRPr="00A44883" w14:paraId="537D1151" w14:textId="77777777" w:rsidTr="004E1C0E">
        <w:trPr>
          <w:cantSplit/>
        </w:trPr>
        <w:tc>
          <w:tcPr>
            <w:tcW w:w="1980" w:type="dxa"/>
            <w:tcBorders>
              <w:left w:val="nil"/>
            </w:tcBorders>
            <w:vAlign w:val="center"/>
          </w:tcPr>
          <w:p w14:paraId="29549A8E" w14:textId="77777777" w:rsidR="004E1C0E" w:rsidRPr="00A44883" w:rsidRDefault="004E1C0E" w:rsidP="004E1C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  <w:r w:rsidRPr="00A44883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20-16</w:t>
            </w:r>
            <w:r w:rsidRPr="00A44883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7408" w:type="dxa"/>
            <w:vAlign w:val="center"/>
          </w:tcPr>
          <w:p w14:paraId="2DB9FF1F" w14:textId="77777777" w:rsidR="004E1C0E" w:rsidRPr="00C1376B" w:rsidRDefault="004E1C0E" w:rsidP="004E1C0E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歷史說恆春-鵝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鑾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鼻燈塔/實習</w:t>
            </w:r>
          </w:p>
        </w:tc>
      </w:tr>
      <w:tr w:rsidR="004E1C0E" w:rsidRPr="00A44883" w14:paraId="2AEB08B1" w14:textId="77777777" w:rsidTr="004E1C0E">
        <w:trPr>
          <w:cantSplit/>
          <w:trHeight w:val="614"/>
        </w:trPr>
        <w:tc>
          <w:tcPr>
            <w:tcW w:w="1980" w:type="dxa"/>
            <w:tcBorders>
              <w:left w:val="nil"/>
            </w:tcBorders>
            <w:vAlign w:val="center"/>
          </w:tcPr>
          <w:p w14:paraId="000E2E17" w14:textId="77777777" w:rsidR="004E1C0E" w:rsidRPr="00A44883" w:rsidRDefault="004E1C0E" w:rsidP="004E1C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A44883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A44883">
              <w:rPr>
                <w:rFonts w:eastAsia="標楷體" w:hAnsi="標楷體"/>
                <w:sz w:val="28"/>
                <w:szCs w:val="28"/>
              </w:rPr>
              <w:t>0</w:t>
            </w:r>
            <w:r>
              <w:rPr>
                <w:rFonts w:eastAsia="標楷體" w:hAnsi="標楷體" w:hint="eastAsia"/>
                <w:sz w:val="28"/>
                <w:szCs w:val="28"/>
              </w:rPr>
              <w:t>~17</w:t>
            </w:r>
            <w:r w:rsidRPr="00A44883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sz w:val="28"/>
                <w:szCs w:val="28"/>
              </w:rPr>
              <w:t>0</w:t>
            </w:r>
            <w:r w:rsidRPr="00A44883">
              <w:rPr>
                <w:rFonts w:eastAsia="標楷體" w:hAnsi="標楷體"/>
                <w:sz w:val="28"/>
                <w:szCs w:val="28"/>
              </w:rPr>
              <w:t>0</w:t>
            </w:r>
          </w:p>
        </w:tc>
        <w:tc>
          <w:tcPr>
            <w:tcW w:w="7408" w:type="dxa"/>
            <w:vAlign w:val="center"/>
          </w:tcPr>
          <w:p w14:paraId="3B0ADDC8" w14:textId="77777777" w:rsidR="004E1C0E" w:rsidRPr="00A44883" w:rsidRDefault="004E1C0E" w:rsidP="004E1C0E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車程返回遊客中心</w:t>
            </w:r>
            <w:r w:rsidRPr="00374BF8">
              <w:rPr>
                <w:rFonts w:ascii="標楷體" w:eastAsia="標楷體" w:hAnsi="標楷體"/>
                <w:sz w:val="28"/>
                <w:szCs w:val="28"/>
              </w:rPr>
              <w:sym w:font="Wingdings" w:char="F0E0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下課</w:t>
            </w:r>
          </w:p>
        </w:tc>
      </w:tr>
    </w:tbl>
    <w:tbl>
      <w:tblPr>
        <w:tblpPr w:leftFromText="180" w:rightFromText="180" w:vertAnchor="text" w:horzAnchor="margin" w:tblpY="84"/>
        <w:tblOverlap w:val="never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7408"/>
      </w:tblGrid>
      <w:tr w:rsidR="004E1C0E" w:rsidRPr="00A44883" w14:paraId="65B48D9F" w14:textId="77777777" w:rsidTr="004E1C0E">
        <w:trPr>
          <w:cantSplit/>
        </w:trPr>
        <w:tc>
          <w:tcPr>
            <w:tcW w:w="93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99"/>
          </w:tcPr>
          <w:p w14:paraId="1A590F81" w14:textId="77777777" w:rsidR="004E1C0E" w:rsidRPr="00A44883" w:rsidRDefault="004E1C0E" w:rsidP="004E1C0E">
            <w:pPr>
              <w:spacing w:line="5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44883">
              <w:rPr>
                <w:rFonts w:eastAsia="標楷體"/>
                <w:b/>
                <w:sz w:val="28"/>
                <w:szCs w:val="28"/>
              </w:rPr>
              <w:t>10</w:t>
            </w:r>
            <w:r>
              <w:rPr>
                <w:rFonts w:eastAsia="標楷體" w:hint="eastAsia"/>
                <w:b/>
                <w:sz w:val="28"/>
                <w:szCs w:val="28"/>
              </w:rPr>
              <w:t>7</w:t>
            </w:r>
            <w:r w:rsidRPr="00A44883">
              <w:rPr>
                <w:rFonts w:eastAsia="標楷體" w:hAnsi="標楷體"/>
                <w:b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7</w:t>
            </w:r>
            <w:r w:rsidRPr="00A44883">
              <w:rPr>
                <w:rFonts w:eastAsia="標楷體" w:hAnsi="標楷體"/>
                <w:b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11</w:t>
            </w:r>
            <w:r w:rsidRPr="00A44883">
              <w:rPr>
                <w:rFonts w:eastAsia="標楷體" w:hAnsi="標楷體"/>
                <w:b/>
                <w:sz w:val="28"/>
                <w:szCs w:val="28"/>
              </w:rPr>
              <w:t>日（星期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四</w:t>
            </w:r>
            <w:r w:rsidRPr="00A44883">
              <w:rPr>
                <w:rFonts w:eastAsia="標楷體" w:hAnsi="標楷體"/>
                <w:b/>
                <w:sz w:val="28"/>
                <w:szCs w:val="28"/>
              </w:rPr>
              <w:t>）</w:t>
            </w:r>
          </w:p>
        </w:tc>
      </w:tr>
      <w:tr w:rsidR="004E1C0E" w:rsidRPr="00A44883" w14:paraId="34810DC6" w14:textId="77777777" w:rsidTr="004E1C0E">
        <w:trPr>
          <w:cantSplit/>
        </w:trPr>
        <w:tc>
          <w:tcPr>
            <w:tcW w:w="1980" w:type="dxa"/>
            <w:tcBorders>
              <w:top w:val="single" w:sz="6" w:space="0" w:color="auto"/>
              <w:left w:val="nil"/>
            </w:tcBorders>
          </w:tcPr>
          <w:p w14:paraId="5AA9EAB8" w14:textId="77777777" w:rsidR="004E1C0E" w:rsidRPr="00A44883" w:rsidRDefault="004E1C0E" w:rsidP="004E1C0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08：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7408" w:type="dxa"/>
            <w:tcBorders>
              <w:top w:val="single" w:sz="6" w:space="0" w:color="auto"/>
              <w:right w:val="nil"/>
            </w:tcBorders>
          </w:tcPr>
          <w:p w14:paraId="439E8C81" w14:textId="77777777" w:rsidR="004E1C0E" w:rsidRPr="00A44883" w:rsidRDefault="004E1C0E" w:rsidP="004E1C0E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4E1C0E" w:rsidRPr="00A44883" w14:paraId="093EF5DC" w14:textId="77777777" w:rsidTr="00347239">
        <w:trPr>
          <w:cantSplit/>
        </w:trPr>
        <w:tc>
          <w:tcPr>
            <w:tcW w:w="1980" w:type="dxa"/>
            <w:tcBorders>
              <w:top w:val="single" w:sz="6" w:space="0" w:color="auto"/>
              <w:left w:val="nil"/>
            </w:tcBorders>
          </w:tcPr>
          <w:p w14:paraId="55FA47C2" w14:textId="77777777" w:rsidR="004E1C0E" w:rsidRPr="00A44883" w:rsidRDefault="004E1C0E" w:rsidP="004E1C0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08：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30-09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7408" w:type="dxa"/>
            <w:tcBorders>
              <w:top w:val="single" w:sz="6" w:space="0" w:color="auto"/>
            </w:tcBorders>
          </w:tcPr>
          <w:p w14:paraId="76A3E96D" w14:textId="3433E18A" w:rsidR="004E1C0E" w:rsidRPr="00A44883" w:rsidRDefault="004E1C0E" w:rsidP="004E1C0E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44883">
              <w:rPr>
                <w:rFonts w:eastAsia="標楷體" w:hint="eastAsia"/>
                <w:sz w:val="28"/>
                <w:szCs w:val="28"/>
              </w:rPr>
              <w:t>遊客中心</w:t>
            </w:r>
            <w:r w:rsidRPr="00A44883">
              <w:rPr>
                <w:rFonts w:eastAsia="標楷體" w:hint="eastAsia"/>
                <w:sz w:val="28"/>
                <w:szCs w:val="28"/>
              </w:rPr>
              <w:t>&amp;</w:t>
            </w:r>
            <w:r w:rsidRPr="00A44883">
              <w:rPr>
                <w:rFonts w:eastAsia="標楷體" w:hint="eastAsia"/>
                <w:sz w:val="28"/>
                <w:szCs w:val="28"/>
              </w:rPr>
              <w:t>展示館實習</w:t>
            </w:r>
          </w:p>
        </w:tc>
      </w:tr>
      <w:tr w:rsidR="004E1C0E" w:rsidRPr="00A44883" w14:paraId="499C54E9" w14:textId="77777777" w:rsidTr="00377D48">
        <w:trPr>
          <w:cantSplit/>
        </w:trPr>
        <w:tc>
          <w:tcPr>
            <w:tcW w:w="1980" w:type="dxa"/>
            <w:tcBorders>
              <w:top w:val="single" w:sz="6" w:space="0" w:color="auto"/>
              <w:left w:val="nil"/>
            </w:tcBorders>
          </w:tcPr>
          <w:p w14:paraId="4F6AA4C1" w14:textId="77777777" w:rsidR="004E1C0E" w:rsidRPr="00A44883" w:rsidRDefault="004E1C0E" w:rsidP="004E1C0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CC186C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40-11</w:t>
            </w:r>
            <w:r w:rsidRPr="00CC186C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7408" w:type="dxa"/>
            <w:tcBorders>
              <w:top w:val="single" w:sz="6" w:space="0" w:color="auto"/>
            </w:tcBorders>
          </w:tcPr>
          <w:p w14:paraId="1FE9061D" w14:textId="16F1D139" w:rsidR="004E1C0E" w:rsidRPr="00A44883" w:rsidRDefault="004E1C0E" w:rsidP="004E1C0E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44883">
              <w:rPr>
                <w:rFonts w:eastAsia="標楷體" w:hint="eastAsia"/>
                <w:sz w:val="28"/>
                <w:szCs w:val="28"/>
              </w:rPr>
              <w:t>大顯身手</w:t>
            </w:r>
            <w:r w:rsidRPr="00A44883">
              <w:rPr>
                <w:rFonts w:eastAsia="標楷體" w:hint="eastAsia"/>
                <w:sz w:val="28"/>
                <w:szCs w:val="28"/>
              </w:rPr>
              <w:t>-</w:t>
            </w:r>
            <w:r w:rsidRPr="00A44883">
              <w:rPr>
                <w:rFonts w:eastAsia="標楷體" w:hint="eastAsia"/>
                <w:sz w:val="28"/>
                <w:szCs w:val="28"/>
              </w:rPr>
              <w:t>小小解</w:t>
            </w:r>
            <w:proofErr w:type="gramStart"/>
            <w:r w:rsidRPr="00A44883">
              <w:rPr>
                <w:rFonts w:eastAsia="標楷體" w:hint="eastAsia"/>
                <w:sz w:val="28"/>
                <w:szCs w:val="28"/>
              </w:rPr>
              <w:t>說員我最行</w:t>
            </w:r>
            <w:proofErr w:type="gramEnd"/>
            <w:r w:rsidRPr="00A44883">
              <w:rPr>
                <w:rFonts w:eastAsia="標楷體" w:hint="eastAsia"/>
                <w:sz w:val="28"/>
                <w:szCs w:val="28"/>
              </w:rPr>
              <w:t>(</w:t>
            </w:r>
            <w:r w:rsidRPr="00A44883">
              <w:rPr>
                <w:rFonts w:eastAsia="標楷體" w:hint="eastAsia"/>
                <w:sz w:val="28"/>
                <w:szCs w:val="28"/>
              </w:rPr>
              <w:t>考核</w:t>
            </w:r>
            <w:r w:rsidRPr="00A4488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4E1C0E" w:rsidRPr="00A44883" w14:paraId="69A4E5B0" w14:textId="77777777" w:rsidTr="00951E9C">
        <w:trPr>
          <w:cantSplit/>
        </w:trPr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D724856" w14:textId="77777777" w:rsidR="004E1C0E" w:rsidRPr="00A44883" w:rsidRDefault="004E1C0E" w:rsidP="004E1C0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488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4488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44883">
              <w:rPr>
                <w:rFonts w:ascii="標楷體" w:eastAsia="標楷體" w:hAnsi="標楷體"/>
                <w:sz w:val="28"/>
                <w:szCs w:val="28"/>
              </w:rPr>
              <w:t>12：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7408" w:type="dxa"/>
            <w:tcBorders>
              <w:top w:val="single" w:sz="6" w:space="0" w:color="auto"/>
              <w:bottom w:val="single" w:sz="6" w:space="0" w:color="auto"/>
            </w:tcBorders>
          </w:tcPr>
          <w:p w14:paraId="680A2E73" w14:textId="09EED68C" w:rsidR="004E1C0E" w:rsidRPr="00A44883" w:rsidRDefault="004E1C0E" w:rsidP="004E1C0E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心得感想</w:t>
            </w:r>
          </w:p>
        </w:tc>
      </w:tr>
    </w:tbl>
    <w:tbl>
      <w:tblPr>
        <w:tblpPr w:leftFromText="180" w:rightFromText="180" w:vertAnchor="text" w:horzAnchor="margin" w:tblpY="7"/>
        <w:tblOverlap w:val="never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8"/>
      </w:tblGrid>
      <w:tr w:rsidR="004E1C0E" w:rsidRPr="00A44883" w14:paraId="3D18C758" w14:textId="77777777" w:rsidTr="004E1C0E">
        <w:tc>
          <w:tcPr>
            <w:tcW w:w="9388" w:type="dxa"/>
            <w:tcBorders>
              <w:left w:val="nil"/>
              <w:right w:val="nil"/>
            </w:tcBorders>
            <w:shd w:val="clear" w:color="auto" w:fill="CCECFF"/>
          </w:tcPr>
          <w:p w14:paraId="0C3A8BFB" w14:textId="77777777" w:rsidR="004E1C0E" w:rsidRPr="00A44883" w:rsidRDefault="004E1C0E" w:rsidP="004E1C0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 xml:space="preserve">午餐&amp;休息 </w:t>
            </w:r>
          </w:p>
        </w:tc>
      </w:tr>
    </w:tbl>
    <w:tbl>
      <w:tblPr>
        <w:tblpPr w:leftFromText="180" w:rightFromText="180" w:vertAnchor="text" w:horzAnchor="margin" w:tblpY="-15"/>
        <w:tblOverlap w:val="never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7408"/>
      </w:tblGrid>
      <w:tr w:rsidR="004E1C0E" w:rsidRPr="00A44883" w14:paraId="4D4903B8" w14:textId="77777777" w:rsidTr="000916D3">
        <w:trPr>
          <w:cantSplit/>
        </w:trPr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5DDA6BC" w14:textId="77777777" w:rsidR="004E1C0E" w:rsidRPr="00A44883" w:rsidRDefault="004E1C0E" w:rsidP="004E1C0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4883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44883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44883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44883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408" w:type="dxa"/>
            <w:tcBorders>
              <w:top w:val="single" w:sz="6" w:space="0" w:color="auto"/>
              <w:bottom w:val="single" w:sz="6" w:space="0" w:color="auto"/>
            </w:tcBorders>
          </w:tcPr>
          <w:p w14:paraId="251FBAAB" w14:textId="64AF8486" w:rsidR="004E1C0E" w:rsidRPr="00A44883" w:rsidRDefault="004E1C0E" w:rsidP="004E1C0E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!我是小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小解說員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</w:tr>
      <w:tr w:rsidR="004E1C0E" w:rsidRPr="00A44883" w14:paraId="4D6A81F2" w14:textId="77777777" w:rsidTr="00A22CFB">
        <w:trPr>
          <w:cantSplit/>
        </w:trPr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5207C45" w14:textId="77777777" w:rsidR="004E1C0E" w:rsidRPr="00A44883" w:rsidRDefault="004E1C0E" w:rsidP="004E1C0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4883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44883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-16</w:t>
            </w:r>
            <w:r w:rsidRPr="00A44883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7408" w:type="dxa"/>
            <w:tcBorders>
              <w:top w:val="single" w:sz="6" w:space="0" w:color="auto"/>
              <w:bottom w:val="single" w:sz="6" w:space="0" w:color="auto"/>
            </w:tcBorders>
          </w:tcPr>
          <w:p w14:paraId="62EA3119" w14:textId="51E1A5DE" w:rsidR="004E1C0E" w:rsidRDefault="004E1C0E" w:rsidP="004E1C0E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潮</w:t>
            </w:r>
            <w:r>
              <w:rPr>
                <w:rFonts w:ascii="標楷體" w:eastAsia="標楷體" w:hAnsi="標楷體"/>
                <w:sz w:val="28"/>
                <w:szCs w:val="28"/>
              </w:rPr>
              <w:t>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向海洋躲貓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@跳石</w:t>
            </w:r>
          </w:p>
        </w:tc>
      </w:tr>
      <w:tr w:rsidR="004E1C0E" w:rsidRPr="00A44883" w14:paraId="25AE1C60" w14:textId="77777777" w:rsidTr="00F74BD9">
        <w:trPr>
          <w:cantSplit/>
        </w:trPr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A07F00B" w14:textId="77777777" w:rsidR="004E1C0E" w:rsidRPr="00A44883" w:rsidRDefault="004E1C0E" w:rsidP="004E1C0E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A44883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00-17</w:t>
            </w:r>
            <w:r w:rsidRPr="00A44883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7408" w:type="dxa"/>
            <w:tcBorders>
              <w:top w:val="single" w:sz="6" w:space="0" w:color="auto"/>
              <w:bottom w:val="single" w:sz="6" w:space="0" w:color="auto"/>
            </w:tcBorders>
          </w:tcPr>
          <w:p w14:paraId="5BE2C50B" w14:textId="5D1E9142" w:rsidR="004E1C0E" w:rsidRDefault="004E1C0E" w:rsidP="004E1C0E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頒發證書 &amp; 結訓</w:t>
            </w:r>
          </w:p>
        </w:tc>
      </w:tr>
    </w:tbl>
    <w:p w14:paraId="09BFC6E0" w14:textId="77777777" w:rsidR="007E4E4D" w:rsidRPr="00A44883" w:rsidRDefault="007E4E4D" w:rsidP="007E4E4D">
      <w:pPr>
        <w:rPr>
          <w:vanish/>
        </w:rPr>
      </w:pPr>
    </w:p>
    <w:p w14:paraId="78AD70AA" w14:textId="77777777" w:rsidR="007E4E4D" w:rsidRPr="004018D1" w:rsidRDefault="007E4E4D" w:rsidP="007E4E4D">
      <w:pPr>
        <w:rPr>
          <w:vanish/>
          <w:sz w:val="22"/>
        </w:rPr>
      </w:pPr>
    </w:p>
    <w:p w14:paraId="130B1557" w14:textId="77777777" w:rsidR="00E21BAB" w:rsidRDefault="00E21BAB" w:rsidP="00CC186C">
      <w:pPr>
        <w:rPr>
          <w:rFonts w:eastAsia="標楷體" w:hAnsi="標楷體"/>
          <w:szCs w:val="28"/>
        </w:rPr>
      </w:pPr>
    </w:p>
    <w:sectPr w:rsidR="00E21BAB" w:rsidSect="007E4E4D">
      <w:pgSz w:w="11906" w:h="16838"/>
      <w:pgMar w:top="1440" w:right="1416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79A39" w14:textId="77777777" w:rsidR="00C87A83" w:rsidRDefault="00C87A83" w:rsidP="003540F1">
      <w:r>
        <w:separator/>
      </w:r>
    </w:p>
  </w:endnote>
  <w:endnote w:type="continuationSeparator" w:id="0">
    <w:p w14:paraId="5A9DEC78" w14:textId="77777777" w:rsidR="00C87A83" w:rsidRDefault="00C87A83" w:rsidP="0035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0D3B9" w14:textId="77777777" w:rsidR="00C87A83" w:rsidRDefault="00C87A83" w:rsidP="003540F1">
      <w:r>
        <w:separator/>
      </w:r>
    </w:p>
  </w:footnote>
  <w:footnote w:type="continuationSeparator" w:id="0">
    <w:p w14:paraId="7520C6CA" w14:textId="77777777" w:rsidR="00C87A83" w:rsidRDefault="00C87A83" w:rsidP="00354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615CB"/>
    <w:multiLevelType w:val="hybridMultilevel"/>
    <w:tmpl w:val="B204B4A8"/>
    <w:lvl w:ilvl="0" w:tplc="1EF614AE">
      <w:start w:val="1"/>
      <w:numFmt w:val="taiwaneseCountingThousand"/>
      <w:lvlText w:val="(%1)"/>
      <w:lvlJc w:val="left"/>
      <w:pPr>
        <w:ind w:left="840" w:hanging="36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786E7932"/>
    <w:multiLevelType w:val="hybridMultilevel"/>
    <w:tmpl w:val="F09AF6A4"/>
    <w:lvl w:ilvl="0" w:tplc="242C332C">
      <w:start w:val="1"/>
      <w:numFmt w:val="taiwaneseCountingThousand"/>
      <w:lvlText w:val="(%1)"/>
      <w:lvlJc w:val="left"/>
      <w:pPr>
        <w:ind w:left="1080" w:hanging="600"/>
      </w:pPr>
      <w:rPr>
        <w:rFonts w:hAnsi="標楷體" w:hint="default"/>
      </w:rPr>
    </w:lvl>
    <w:lvl w:ilvl="1" w:tplc="89E80A94">
      <w:start w:val="3"/>
      <w:numFmt w:val="bullet"/>
      <w:lvlText w:val=""/>
      <w:lvlJc w:val="left"/>
      <w:pPr>
        <w:ind w:left="1320" w:hanging="360"/>
      </w:pPr>
      <w:rPr>
        <w:rFonts w:ascii="Wingdings" w:eastAsia="標楷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DQ3tTCysDSwNDMwNbJQ0lEKTi0uzszPAykwtKgFADAwAMgtAAAA"/>
  </w:docVars>
  <w:rsids>
    <w:rsidRoot w:val="007E4E4D"/>
    <w:rsid w:val="00032B53"/>
    <w:rsid w:val="00075A6C"/>
    <w:rsid w:val="0009710B"/>
    <w:rsid w:val="000A1D01"/>
    <w:rsid w:val="00112C2F"/>
    <w:rsid w:val="00152CD5"/>
    <w:rsid w:val="00176AD6"/>
    <w:rsid w:val="00291315"/>
    <w:rsid w:val="00291BB4"/>
    <w:rsid w:val="002C278E"/>
    <w:rsid w:val="0030361B"/>
    <w:rsid w:val="00344AF4"/>
    <w:rsid w:val="003540F1"/>
    <w:rsid w:val="00364CF6"/>
    <w:rsid w:val="00365C35"/>
    <w:rsid w:val="00374BF8"/>
    <w:rsid w:val="003C0858"/>
    <w:rsid w:val="004018D1"/>
    <w:rsid w:val="004505B8"/>
    <w:rsid w:val="004A6ECC"/>
    <w:rsid w:val="004A7063"/>
    <w:rsid w:val="004C2B18"/>
    <w:rsid w:val="004E1C0E"/>
    <w:rsid w:val="00512F8F"/>
    <w:rsid w:val="005A18AD"/>
    <w:rsid w:val="005A51B3"/>
    <w:rsid w:val="005D05A0"/>
    <w:rsid w:val="005F78A1"/>
    <w:rsid w:val="00612E02"/>
    <w:rsid w:val="006210ED"/>
    <w:rsid w:val="00635707"/>
    <w:rsid w:val="006C74AB"/>
    <w:rsid w:val="006F1FF4"/>
    <w:rsid w:val="00737E03"/>
    <w:rsid w:val="007B0A79"/>
    <w:rsid w:val="007B555B"/>
    <w:rsid w:val="007E4E4D"/>
    <w:rsid w:val="00812F9F"/>
    <w:rsid w:val="00814AB8"/>
    <w:rsid w:val="00844251"/>
    <w:rsid w:val="00867743"/>
    <w:rsid w:val="00942A99"/>
    <w:rsid w:val="00960317"/>
    <w:rsid w:val="00993848"/>
    <w:rsid w:val="009F302B"/>
    <w:rsid w:val="00AD7CEF"/>
    <w:rsid w:val="00AE489F"/>
    <w:rsid w:val="00B1285C"/>
    <w:rsid w:val="00C1376B"/>
    <w:rsid w:val="00C633AE"/>
    <w:rsid w:val="00C87A83"/>
    <w:rsid w:val="00CC186C"/>
    <w:rsid w:val="00D21FDB"/>
    <w:rsid w:val="00D26DF6"/>
    <w:rsid w:val="00D8594D"/>
    <w:rsid w:val="00E12D25"/>
    <w:rsid w:val="00E21BAB"/>
    <w:rsid w:val="00E73580"/>
    <w:rsid w:val="00EF78E3"/>
    <w:rsid w:val="00F07CD2"/>
    <w:rsid w:val="00F40132"/>
    <w:rsid w:val="00F655CF"/>
    <w:rsid w:val="00F679CC"/>
    <w:rsid w:val="00FC1835"/>
    <w:rsid w:val="00FF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2E95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4E4D"/>
    <w:rPr>
      <w:color w:val="0000FF"/>
      <w:u w:val="single"/>
    </w:rPr>
  </w:style>
  <w:style w:type="paragraph" w:customStyle="1" w:styleId="1">
    <w:name w:val="字元 字元1"/>
    <w:basedOn w:val="a"/>
    <w:rsid w:val="007E4E4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354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40F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4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40F1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CC186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CC186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13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376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291B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4E4D"/>
    <w:rPr>
      <w:color w:val="0000FF"/>
      <w:u w:val="single"/>
    </w:rPr>
  </w:style>
  <w:style w:type="paragraph" w:customStyle="1" w:styleId="1">
    <w:name w:val="字元 字元1"/>
    <w:basedOn w:val="a"/>
    <w:rsid w:val="007E4E4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1D2C-B516-4AC3-AC80-05884B53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陳冠如</dc:creator>
  <cp:lastModifiedBy>陳冠如</cp:lastModifiedBy>
  <cp:revision>4</cp:revision>
  <cp:lastPrinted>2016-06-28T05:43:00Z</cp:lastPrinted>
  <dcterms:created xsi:type="dcterms:W3CDTF">2019-05-20T03:29:00Z</dcterms:created>
  <dcterms:modified xsi:type="dcterms:W3CDTF">2019-05-20T07:28:00Z</dcterms:modified>
</cp:coreProperties>
</file>