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（8</w:t>
      </w:r>
      <w:r w:rsidR="00237DC6">
        <w:rPr>
          <w:rFonts w:ascii="標楷體" w:eastAsia="標楷體" w:hAnsi="標楷體" w:hint="eastAsia"/>
          <w:b/>
          <w:sz w:val="40"/>
          <w:szCs w:val="40"/>
        </w:rPr>
        <w:t>2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237DC6" w:rsidRPr="00403118" w:rsidRDefault="00237DC6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5B7764" w:rsidRDefault="005B7764" w:rsidP="005B7764">
      <w:pPr>
        <w:spacing w:line="360" w:lineRule="exact"/>
        <w:rPr>
          <w:rFonts w:ascii="標楷體"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82.04.22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墾丁國家公園「特別景觀區」被當地「山老鼠」破壞，嚴重威脅水土保持及景觀。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82.07.11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屏東縣長蘇貞昌7月10日帶領墾丁國家公園內的居民到立法院舉行公聽會，要政府想個適合台灣的辦法，讓國家公園內「人鳥共存」，這樣才自然。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82.07.29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墾丁國家公園今年</w:t>
            </w:r>
            <w:proofErr w:type="gramStart"/>
            <w:r w:rsidRPr="00237DC6">
              <w:rPr>
                <w:rFonts w:ascii="標楷體" w:eastAsia="標楷體" w:hAnsi="標楷體" w:hint="eastAsia"/>
                <w:kern w:val="0"/>
              </w:rPr>
              <w:t>適逢區內</w:t>
            </w:r>
            <w:proofErr w:type="gramEnd"/>
            <w:r w:rsidRPr="00237DC6">
              <w:rPr>
                <w:rFonts w:ascii="標楷體" w:eastAsia="標楷體" w:hAnsi="標楷體" w:hint="eastAsia"/>
                <w:kern w:val="0"/>
              </w:rPr>
              <w:t>玉山帶鳳蝶數年一次的大發生，到處可見玉山帶鳳蝶飛舞。前一次發生於76年7月中旬。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82.08.27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墾丁國家公園管理處施孟雄處長8月26日凌晨因呼吸管阻塞</w:t>
            </w:r>
            <w:proofErr w:type="gramStart"/>
            <w:r w:rsidRPr="00237DC6">
              <w:rPr>
                <w:rFonts w:ascii="標楷體" w:eastAsia="標楷體" w:hAnsi="標楷體" w:hint="eastAsia"/>
                <w:kern w:val="0"/>
              </w:rPr>
              <w:t>不幸驟</w:t>
            </w:r>
            <w:proofErr w:type="gramEnd"/>
            <w:r w:rsidRPr="00237DC6">
              <w:rPr>
                <w:rFonts w:ascii="標楷體" w:eastAsia="標楷體" w:hAnsi="標楷體" w:hint="eastAsia"/>
                <w:kern w:val="0"/>
              </w:rPr>
              <w:t>逝，得年50歲。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82.09.11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墾丁國家公園警察隊9月10日中午，在車城逮捕一名捕鳥人，當場查獲伯勞鳥119隻，依違反野生動物保育法移送法辦。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82.09.11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繼9月7日800餘隻、9月9日3000餘隻，9月10日凌晨又有約6</w:t>
            </w:r>
            <w:r w:rsidRPr="00237DC6">
              <w:rPr>
                <w:rFonts w:ascii="標楷體" w:eastAsia="標楷體" w:hAnsi="標楷體"/>
                <w:kern w:val="0"/>
              </w:rPr>
              <w:t>,</w:t>
            </w:r>
            <w:r w:rsidRPr="00237DC6">
              <w:rPr>
                <w:rFonts w:ascii="標楷體" w:eastAsia="標楷體" w:hAnsi="標楷體" w:hint="eastAsia"/>
                <w:kern w:val="0"/>
              </w:rPr>
              <w:t>200隻</w:t>
            </w:r>
            <w:proofErr w:type="gramStart"/>
            <w:r w:rsidRPr="00237DC6">
              <w:rPr>
                <w:rFonts w:ascii="標楷體" w:eastAsia="標楷體" w:hAnsi="標楷體" w:hint="eastAsia"/>
                <w:kern w:val="0"/>
              </w:rPr>
              <w:t>赤腹鷹</w:t>
            </w:r>
            <w:proofErr w:type="gramEnd"/>
            <w:r w:rsidRPr="00237DC6">
              <w:rPr>
                <w:rFonts w:ascii="標楷體" w:eastAsia="標楷體" w:hAnsi="標楷體" w:hint="eastAsia"/>
                <w:kern w:val="0"/>
              </w:rPr>
              <w:t>過境恆春半島，這是今年入秋以來過境的最大族群。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82.10.10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墾丁國家公園警察隊於8日晚間再度於滿州山區逮捕一名獵鷹人，當場查獲空氣槍等物品，依違反槍炮彈藥刀械管制條例將其移送法辦。</w:t>
            </w:r>
          </w:p>
        </w:tc>
      </w:tr>
      <w:tr w:rsidR="00237DC6" w:rsidRPr="00237DC6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/>
                <w:kern w:val="0"/>
              </w:rPr>
              <w:t>82.11.01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DC6" w:rsidRPr="00237DC6" w:rsidRDefault="00237DC6" w:rsidP="00237DC6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237DC6">
              <w:rPr>
                <w:rFonts w:ascii="標楷體" w:eastAsia="標楷體" w:hAnsi="標楷體" w:hint="eastAsia"/>
                <w:kern w:val="0"/>
              </w:rPr>
              <w:t>墾丁國家公園今年取締</w:t>
            </w:r>
            <w:proofErr w:type="gramStart"/>
            <w:r w:rsidRPr="00237DC6">
              <w:rPr>
                <w:rFonts w:ascii="標楷體" w:eastAsia="標楷體" w:hAnsi="標楷體" w:hint="eastAsia"/>
                <w:kern w:val="0"/>
              </w:rPr>
              <w:t>鳥仔踏成績</w:t>
            </w:r>
            <w:proofErr w:type="gramEnd"/>
            <w:r w:rsidRPr="00237DC6">
              <w:rPr>
                <w:rFonts w:ascii="標楷體" w:eastAsia="標楷體" w:hAnsi="標楷體" w:hint="eastAsia"/>
                <w:kern w:val="0"/>
              </w:rPr>
              <w:t>可觀，今年以來警察隊已取締</w:t>
            </w:r>
            <w:r w:rsidRPr="00237DC6">
              <w:rPr>
                <w:rFonts w:ascii="標楷體" w:eastAsia="標楷體" w:hAnsi="標楷體"/>
                <w:kern w:val="0"/>
              </w:rPr>
              <w:t>1</w:t>
            </w:r>
            <w:r w:rsidRPr="00237DC6">
              <w:rPr>
                <w:rFonts w:ascii="標楷體" w:eastAsia="標楷體" w:hAnsi="標楷體" w:hint="eastAsia"/>
                <w:kern w:val="0"/>
              </w:rPr>
              <w:t>萬多支</w:t>
            </w:r>
            <w:proofErr w:type="gramStart"/>
            <w:r w:rsidRPr="00237DC6">
              <w:rPr>
                <w:rFonts w:ascii="標楷體" w:eastAsia="標楷體" w:hAnsi="標楷體" w:hint="eastAsia"/>
                <w:kern w:val="0"/>
              </w:rPr>
              <w:t>鳥仔踏</w:t>
            </w:r>
            <w:proofErr w:type="gramEnd"/>
            <w:r w:rsidRPr="00237DC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86122C" w:rsidRPr="00237DC6" w:rsidRDefault="0086122C" w:rsidP="005B7764">
      <w:pPr>
        <w:spacing w:line="360" w:lineRule="exact"/>
        <w:rPr>
          <w:rFonts w:ascii="標楷體" w:eastAsia="標楷體" w:hint="eastAsia"/>
        </w:rPr>
      </w:pPr>
    </w:p>
    <w:sectPr w:rsidR="0086122C" w:rsidRPr="00237DC6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4B" w:rsidRDefault="0077644B" w:rsidP="00813841">
      <w:r>
        <w:separator/>
      </w:r>
    </w:p>
  </w:endnote>
  <w:endnote w:type="continuationSeparator" w:id="0">
    <w:p w:rsidR="0077644B" w:rsidRDefault="0077644B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4B" w:rsidRDefault="0077644B" w:rsidP="00813841">
      <w:r>
        <w:separator/>
      </w:r>
    </w:p>
  </w:footnote>
  <w:footnote w:type="continuationSeparator" w:id="0">
    <w:p w:rsidR="0077644B" w:rsidRDefault="0077644B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237DC6"/>
    <w:rsid w:val="003D5D14"/>
    <w:rsid w:val="00403118"/>
    <w:rsid w:val="005B7764"/>
    <w:rsid w:val="0077644B"/>
    <w:rsid w:val="00813841"/>
    <w:rsid w:val="0086122C"/>
    <w:rsid w:val="00C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2017-04-21T03:20:00Z</dcterms:created>
  <dcterms:modified xsi:type="dcterms:W3CDTF">2017-04-21T03:20:00Z</dcterms:modified>
</cp:coreProperties>
</file>